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8CF" w:rsidRPr="001509CE" w:rsidRDefault="009268CF" w:rsidP="009268CF">
      <w:pPr>
        <w:tabs>
          <w:tab w:val="center" w:pos="4536"/>
          <w:tab w:val="right" w:pos="9072"/>
        </w:tabs>
        <w:rPr>
          <w:rFonts w:ascii="Arial" w:eastAsia="宋体" w:hAnsi="Arial" w:cs="Arial"/>
          <w:b/>
          <w:bCs/>
          <w:sz w:val="22"/>
          <w:lang w:eastAsia="zh-CN"/>
        </w:rPr>
      </w:pPr>
      <w:bookmarkStart w:id="0" w:name="_GoBack"/>
      <w:bookmarkEnd w:id="0"/>
      <w:r w:rsidRPr="001509CE">
        <w:rPr>
          <w:rFonts w:ascii="Arial" w:eastAsia="MS Mincho" w:hAnsi="Arial" w:cs="Arial"/>
          <w:b/>
          <w:bCs/>
          <w:sz w:val="22"/>
        </w:rPr>
        <w:t xml:space="preserve">3GPP TSG RAN WG1 </w:t>
      </w:r>
      <w:r w:rsidRPr="001509CE">
        <w:rPr>
          <w:rFonts w:ascii="Arial" w:eastAsia="宋体" w:hAnsi="Arial" w:cs="Arial"/>
          <w:b/>
          <w:bCs/>
          <w:sz w:val="22"/>
          <w:lang w:eastAsia="zh-CN"/>
        </w:rPr>
        <w:t>AH_NR Meeting</w:t>
      </w:r>
      <w:r w:rsidRPr="001509CE">
        <w:rPr>
          <w:rFonts w:ascii="Arial" w:eastAsia="MS Mincho" w:hAnsi="Arial" w:cs="Arial"/>
          <w:b/>
          <w:bCs/>
          <w:sz w:val="22"/>
        </w:rPr>
        <w:tab/>
      </w:r>
      <w:r w:rsidRPr="001509CE">
        <w:rPr>
          <w:rFonts w:ascii="Arial" w:eastAsia="MS Mincho" w:hAnsi="Arial" w:cs="Arial"/>
          <w:b/>
          <w:bCs/>
          <w:sz w:val="22"/>
        </w:rPr>
        <w:tab/>
      </w:r>
      <w:r w:rsidRPr="00DB60C6">
        <w:rPr>
          <w:rFonts w:ascii="Arial" w:eastAsia="MS Mincho" w:hAnsi="Arial" w:cs="Arial"/>
          <w:b/>
          <w:bCs/>
          <w:sz w:val="22"/>
        </w:rPr>
        <w:t>R1-</w:t>
      </w:r>
      <w:r w:rsidR="00DB60C6" w:rsidRPr="00782D0C">
        <w:rPr>
          <w:rFonts w:ascii="Arial" w:eastAsia="MS Mincho" w:hAnsi="Arial" w:cs="Arial"/>
          <w:b/>
          <w:bCs/>
          <w:sz w:val="22"/>
        </w:rPr>
        <w:t>1</w:t>
      </w:r>
      <w:r w:rsidR="00DB60C6" w:rsidRPr="00782D0C">
        <w:rPr>
          <w:rFonts w:ascii="Arial" w:eastAsia="宋体" w:hAnsi="Arial" w:cs="Arial"/>
          <w:b/>
          <w:bCs/>
          <w:sz w:val="22"/>
          <w:lang w:eastAsia="zh-CN"/>
        </w:rPr>
        <w:t>7</w:t>
      </w:r>
      <w:r w:rsidR="00DB60C6" w:rsidRPr="00DB60C6">
        <w:rPr>
          <w:rFonts w:ascii="Arial" w:eastAsia="宋体" w:hAnsi="Arial" w:cs="Arial" w:hint="eastAsia"/>
          <w:b/>
          <w:bCs/>
          <w:sz w:val="22"/>
          <w:lang w:eastAsia="zh-CN"/>
        </w:rPr>
        <w:t>00279</w:t>
      </w:r>
    </w:p>
    <w:p w:rsidR="009268CF" w:rsidRPr="001509CE" w:rsidRDefault="009268CF" w:rsidP="009268CF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</w:rPr>
      </w:pPr>
      <w:r w:rsidRPr="001509CE">
        <w:rPr>
          <w:rFonts w:ascii="Arial" w:eastAsia="宋体" w:hAnsi="Arial"/>
          <w:b/>
          <w:sz w:val="22"/>
          <w:lang w:eastAsia="zh-CN"/>
        </w:rPr>
        <w:t>Spokane, USA, 16</w:t>
      </w:r>
      <w:r w:rsidRPr="001509CE">
        <w:rPr>
          <w:rFonts w:ascii="Arial" w:eastAsia="宋体" w:hAnsi="Arial"/>
          <w:b/>
          <w:sz w:val="22"/>
          <w:vertAlign w:val="superscript"/>
          <w:lang w:eastAsia="zh-CN"/>
        </w:rPr>
        <w:t>th</w:t>
      </w:r>
      <w:r w:rsidRPr="001509CE">
        <w:rPr>
          <w:rFonts w:ascii="Arial" w:eastAsia="宋体" w:hAnsi="Arial"/>
          <w:b/>
          <w:sz w:val="22"/>
          <w:lang w:eastAsia="zh-CN"/>
        </w:rPr>
        <w:t xml:space="preserve"> - 20</w:t>
      </w:r>
      <w:r w:rsidRPr="001509CE">
        <w:rPr>
          <w:rFonts w:ascii="Arial" w:eastAsia="宋体" w:hAnsi="Arial"/>
          <w:b/>
          <w:sz w:val="22"/>
          <w:vertAlign w:val="superscript"/>
          <w:lang w:eastAsia="zh-CN"/>
        </w:rPr>
        <w:t>th</w:t>
      </w:r>
      <w:r w:rsidRPr="001509CE">
        <w:rPr>
          <w:rFonts w:ascii="Arial" w:eastAsia="宋体" w:hAnsi="Arial"/>
          <w:b/>
          <w:sz w:val="22"/>
          <w:lang w:eastAsia="zh-CN"/>
        </w:rPr>
        <w:t xml:space="preserve"> January 2017</w:t>
      </w:r>
    </w:p>
    <w:p w:rsidR="00367877" w:rsidRPr="00C10680" w:rsidRDefault="00367877" w:rsidP="00367877">
      <w:pPr>
        <w:pStyle w:val="a4"/>
        <w:rPr>
          <w:rFonts w:cs="Arial"/>
        </w:rPr>
      </w:pPr>
    </w:p>
    <w:p w:rsidR="00367877" w:rsidRPr="00C10680" w:rsidRDefault="00367877" w:rsidP="00367877">
      <w:pPr>
        <w:pStyle w:val="a4"/>
        <w:tabs>
          <w:tab w:val="left" w:pos="1800"/>
        </w:tabs>
        <w:ind w:left="1800" w:hanging="1800"/>
        <w:rPr>
          <w:rFonts w:eastAsia="宋体" w:cs="Arial"/>
          <w:lang w:eastAsia="zh-CN"/>
        </w:rPr>
      </w:pPr>
      <w:r w:rsidRPr="00C10680">
        <w:rPr>
          <w:rFonts w:cs="Arial"/>
        </w:rPr>
        <w:t>Source:</w:t>
      </w:r>
      <w:r w:rsidRPr="00C10680">
        <w:rPr>
          <w:rFonts w:cs="Arial"/>
        </w:rPr>
        <w:tab/>
      </w:r>
      <w:r w:rsidR="009268CF">
        <w:rPr>
          <w:rFonts w:eastAsia="宋体" w:cs="Arial" w:hint="eastAsia"/>
          <w:lang w:eastAsia="zh-CN"/>
        </w:rPr>
        <w:t>vivo</w:t>
      </w:r>
    </w:p>
    <w:p w:rsidR="009268CF" w:rsidRPr="009268CF" w:rsidRDefault="00367877" w:rsidP="00367877">
      <w:pPr>
        <w:pStyle w:val="a4"/>
        <w:tabs>
          <w:tab w:val="left" w:pos="1800"/>
        </w:tabs>
        <w:rPr>
          <w:rFonts w:eastAsia="宋体" w:cs="Arial"/>
          <w:lang w:eastAsia="zh-CN"/>
        </w:rPr>
      </w:pPr>
      <w:r w:rsidRPr="009268CF">
        <w:rPr>
          <w:rFonts w:cs="Arial"/>
        </w:rPr>
        <w:t>Title:</w:t>
      </w:r>
      <w:r w:rsidRPr="009268CF">
        <w:rPr>
          <w:rFonts w:cs="Arial"/>
        </w:rPr>
        <w:tab/>
      </w:r>
      <w:r w:rsidR="009268CF" w:rsidRPr="009268CF">
        <w:rPr>
          <w:rFonts w:eastAsia="宋体" w:cs="Arial"/>
          <w:lang w:eastAsia="zh-CN"/>
        </w:rPr>
        <w:t>CCE Link-level performance evaluation for polar code</w:t>
      </w:r>
    </w:p>
    <w:p w:rsidR="00367877" w:rsidRPr="009268CF" w:rsidRDefault="00367877" w:rsidP="00367877">
      <w:pPr>
        <w:pStyle w:val="a4"/>
        <w:tabs>
          <w:tab w:val="left" w:pos="1800"/>
        </w:tabs>
        <w:rPr>
          <w:rFonts w:eastAsia="宋体" w:cs="Arial"/>
          <w:lang w:eastAsia="zh-CN"/>
        </w:rPr>
      </w:pPr>
      <w:r w:rsidRPr="009268CF">
        <w:rPr>
          <w:rFonts w:cs="Arial"/>
        </w:rPr>
        <w:t>Agenda Item:</w:t>
      </w:r>
      <w:r w:rsidRPr="009268CF">
        <w:rPr>
          <w:rFonts w:cs="Arial"/>
        </w:rPr>
        <w:tab/>
      </w:r>
      <w:r w:rsidR="009268CF" w:rsidRPr="009268CF">
        <w:rPr>
          <w:rFonts w:eastAsia="宋体" w:cs="Arial" w:hint="eastAsia"/>
          <w:lang w:eastAsia="zh-CN"/>
        </w:rPr>
        <w:t>5.1.3.1</w:t>
      </w:r>
    </w:p>
    <w:p w:rsidR="00367877" w:rsidRPr="00C10680" w:rsidRDefault="00367877" w:rsidP="00367877">
      <w:pPr>
        <w:pStyle w:val="a4"/>
        <w:tabs>
          <w:tab w:val="left" w:pos="1800"/>
        </w:tabs>
        <w:rPr>
          <w:rFonts w:eastAsia="宋体" w:cs="Arial"/>
          <w:sz w:val="24"/>
          <w:lang w:eastAsia="zh-CN"/>
        </w:rPr>
      </w:pPr>
      <w:r w:rsidRPr="009268CF">
        <w:rPr>
          <w:rFonts w:cs="Arial"/>
        </w:rPr>
        <w:t>Document for:</w:t>
      </w:r>
      <w:r w:rsidRPr="009268CF">
        <w:rPr>
          <w:rFonts w:cs="Arial"/>
        </w:rPr>
        <w:tab/>
        <w:t>Discussion</w:t>
      </w:r>
      <w:r w:rsidRPr="009268CF">
        <w:rPr>
          <w:rFonts w:eastAsia="宋体" w:cs="Arial"/>
          <w:lang w:eastAsia="zh-CN"/>
        </w:rPr>
        <w:t xml:space="preserve"> and Decision</w:t>
      </w:r>
      <w:r w:rsidR="006C7617" w:rsidRPr="009268CF">
        <w:rPr>
          <w:rFonts w:eastAsia="宋体" w:cs="Arial"/>
          <w:lang w:eastAsia="zh-CN"/>
        </w:rPr>
        <w:t xml:space="preserve"> </w:t>
      </w:r>
    </w:p>
    <w:p w:rsidR="00E807E7" w:rsidRDefault="00E807E7" w:rsidP="006C7617">
      <w:pPr>
        <w:pStyle w:val="1"/>
        <w:keepLines/>
        <w:numPr>
          <w:ilvl w:val="0"/>
          <w:numId w:val="2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en-GB" w:eastAsia="zh-CN"/>
        </w:rPr>
      </w:pPr>
      <w:bookmarkStart w:id="1" w:name="OLE_LINK13"/>
      <w:bookmarkStart w:id="2" w:name="OLE_LINK14"/>
      <w:r w:rsidRPr="006C7617">
        <w:rPr>
          <w:rFonts w:ascii="Arial" w:hAnsi="Arial" w:cs="Times New Roman" w:hint="eastAsia"/>
          <w:b w:val="0"/>
          <w:bCs w:val="0"/>
          <w:kern w:val="0"/>
          <w:sz w:val="36"/>
          <w:szCs w:val="20"/>
          <w:lang w:val="en-GB" w:eastAsia="en-GB"/>
        </w:rPr>
        <w:t>Introduction</w:t>
      </w:r>
      <w:r w:rsidR="00373DF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en-GB" w:eastAsia="zh-CN"/>
        </w:rPr>
        <w:t xml:space="preserve"> &amp; Background</w:t>
      </w:r>
    </w:p>
    <w:p w:rsidR="006C7617" w:rsidRPr="006C7617" w:rsidRDefault="00A76F71" w:rsidP="006C7617">
      <w:pPr>
        <w:pStyle w:val="a0"/>
        <w:rPr>
          <w:rFonts w:eastAsia="宋体"/>
          <w:lang w:eastAsia="zh-CN"/>
        </w:rPr>
      </w:pPr>
      <w:r>
        <w:rPr>
          <w:rFonts w:eastAsia="宋体"/>
          <w:lang w:val="en-GB" w:eastAsia="zh-CN"/>
        </w:rPr>
        <w:t>S</w:t>
      </w:r>
      <w:r>
        <w:rPr>
          <w:rFonts w:eastAsia="宋体" w:hint="eastAsia"/>
          <w:lang w:val="en-GB" w:eastAsia="zh-CN"/>
        </w:rPr>
        <w:t xml:space="preserve">imilar to LTE, </w:t>
      </w:r>
      <w:r>
        <w:rPr>
          <w:rFonts w:eastAsia="宋体"/>
          <w:lang w:eastAsia="zh-CN"/>
        </w:rPr>
        <w:t>downlink</w:t>
      </w:r>
      <w:r>
        <w:rPr>
          <w:rFonts w:eastAsia="宋体" w:hint="eastAsia"/>
          <w:lang w:eastAsia="zh-CN"/>
        </w:rPr>
        <w:t xml:space="preserve"> control channel design shall consider basic control element. This </w:t>
      </w:r>
      <w:r>
        <w:rPr>
          <w:rFonts w:eastAsia="宋体"/>
          <w:lang w:eastAsia="zh-CN"/>
        </w:rPr>
        <w:t>contribution</w:t>
      </w:r>
      <w:r>
        <w:rPr>
          <w:rFonts w:eastAsia="宋体" w:hint="eastAsia"/>
          <w:lang w:eastAsia="zh-CN"/>
        </w:rPr>
        <w:t xml:space="preserve"> compares different alternatives in NR CCE design and provides some initial observations for future discussion.</w:t>
      </w:r>
    </w:p>
    <w:p w:rsidR="009C08FA" w:rsidRDefault="00296FB5" w:rsidP="006C7617">
      <w:pPr>
        <w:pStyle w:val="1"/>
        <w:keepLines/>
        <w:numPr>
          <w:ilvl w:val="0"/>
          <w:numId w:val="2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 xml:space="preserve">CCE </w:t>
      </w:r>
      <w:r w:rsidR="00EB5744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definitions</w:t>
      </w:r>
    </w:p>
    <w:p w:rsidR="00296FB5" w:rsidRDefault="00296FB5" w:rsidP="00373DF3">
      <w:pPr>
        <w:pStyle w:val="a0"/>
        <w:rPr>
          <w:rFonts w:eastAsia="宋体"/>
          <w:lang w:eastAsia="zh-CN"/>
        </w:rPr>
      </w:pPr>
      <w:r w:rsidRPr="00037290">
        <w:rPr>
          <w:rFonts w:eastAsia="宋体" w:hint="eastAsia"/>
          <w:lang w:eastAsia="zh-CN"/>
        </w:rPr>
        <w:t xml:space="preserve">Similar to LTE design, basic control channel size is one CCE. </w:t>
      </w:r>
      <w:r w:rsidRPr="00037290">
        <w:rPr>
          <w:rFonts w:eastAsia="宋体"/>
          <w:lang w:eastAsia="zh-CN"/>
        </w:rPr>
        <w:t>A</w:t>
      </w:r>
      <w:r w:rsidRPr="00037290">
        <w:rPr>
          <w:rFonts w:eastAsia="宋体" w:hint="eastAsia"/>
          <w:lang w:eastAsia="zh-CN"/>
        </w:rPr>
        <w:t xml:space="preserve">nd multiple CCE can be aggregated as a larger container for better NR-PDCCH performance. </w:t>
      </w:r>
      <w:r w:rsidRPr="00037290">
        <w:rPr>
          <w:rFonts w:eastAsia="宋体"/>
          <w:lang w:eastAsia="zh-CN"/>
        </w:rPr>
        <w:t>T</w:t>
      </w:r>
      <w:r w:rsidRPr="00037290">
        <w:rPr>
          <w:rFonts w:eastAsia="宋体" w:hint="eastAsia"/>
          <w:lang w:eastAsia="zh-CN"/>
        </w:rPr>
        <w:t xml:space="preserve">his contribution investigates </w:t>
      </w:r>
      <w:r w:rsidR="00184335" w:rsidRPr="00037290">
        <w:rPr>
          <w:rFonts w:eastAsia="宋体" w:hint="eastAsia"/>
          <w:lang w:eastAsia="zh-CN"/>
        </w:rPr>
        <w:t xml:space="preserve">basic CCE </w:t>
      </w:r>
      <w:r w:rsidR="00817479">
        <w:rPr>
          <w:rFonts w:eastAsia="宋体"/>
          <w:lang w:eastAsia="zh-CN"/>
        </w:rPr>
        <w:t>definition</w:t>
      </w:r>
      <w:r w:rsidR="00184335" w:rsidRPr="00037290">
        <w:rPr>
          <w:rFonts w:eastAsia="宋体" w:hint="eastAsia"/>
          <w:lang w:eastAsia="zh-CN"/>
        </w:rPr>
        <w:t xml:space="preserve"> for polar code.</w:t>
      </w:r>
    </w:p>
    <w:p w:rsidR="00817479" w:rsidRDefault="00817479" w:rsidP="00373DF3">
      <w:pPr>
        <w:pStyle w:val="a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 definition of CCE shall at least contain the following aspects,</w:t>
      </w:r>
    </w:p>
    <w:p w:rsidR="00817479" w:rsidRDefault="00817479" w:rsidP="00817479">
      <w:pPr>
        <w:pStyle w:val="a0"/>
        <w:numPr>
          <w:ilvl w:val="0"/>
          <w:numId w:val="33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M</w:t>
      </w:r>
      <w:r>
        <w:rPr>
          <w:rFonts w:eastAsia="宋体" w:hint="eastAsia"/>
          <w:lang w:eastAsia="zh-CN"/>
        </w:rPr>
        <w:t>odulation order</w:t>
      </w:r>
    </w:p>
    <w:p w:rsidR="00817479" w:rsidRDefault="00817479" w:rsidP="00817479">
      <w:pPr>
        <w:pStyle w:val="a0"/>
        <w:numPr>
          <w:ilvl w:val="1"/>
          <w:numId w:val="34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BPSK, QPSK, 16QAM and so on.</w:t>
      </w:r>
    </w:p>
    <w:p w:rsidR="00817479" w:rsidRDefault="00817479" w:rsidP="00817479">
      <w:pPr>
        <w:pStyle w:val="a0"/>
        <w:numPr>
          <w:ilvl w:val="0"/>
          <w:numId w:val="33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T</w:t>
      </w:r>
      <w:r>
        <w:rPr>
          <w:rFonts w:eastAsia="宋体" w:hint="eastAsia"/>
          <w:lang w:eastAsia="zh-CN"/>
        </w:rPr>
        <w:t>ime-frequency mapping</w:t>
      </w:r>
    </w:p>
    <w:p w:rsidR="00817479" w:rsidRDefault="00817479" w:rsidP="00817479">
      <w:pPr>
        <w:pStyle w:val="a0"/>
        <w:numPr>
          <w:ilvl w:val="0"/>
          <w:numId w:val="33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C</w:t>
      </w:r>
      <w:r>
        <w:rPr>
          <w:rFonts w:eastAsia="宋体" w:hint="eastAsia"/>
          <w:lang w:eastAsia="zh-CN"/>
        </w:rPr>
        <w:t>oding scheme</w:t>
      </w:r>
    </w:p>
    <w:p w:rsidR="00817479" w:rsidRDefault="00817479" w:rsidP="00817479">
      <w:pPr>
        <w:pStyle w:val="a0"/>
        <w:numPr>
          <w:ilvl w:val="1"/>
          <w:numId w:val="34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Including rate matching/puncture, ordering, </w:t>
      </w:r>
      <w:r>
        <w:rPr>
          <w:rFonts w:eastAsia="宋体"/>
          <w:lang w:eastAsia="zh-CN"/>
        </w:rPr>
        <w:t>and basic</w:t>
      </w:r>
      <w:r>
        <w:rPr>
          <w:rFonts w:eastAsia="宋体" w:hint="eastAsia"/>
          <w:lang w:eastAsia="zh-CN"/>
        </w:rPr>
        <w:t xml:space="preserve"> coding/decoding scheme and so on.</w:t>
      </w:r>
    </w:p>
    <w:p w:rsidR="00817479" w:rsidRDefault="00817479" w:rsidP="00817479">
      <w:pPr>
        <w:pStyle w:val="a0"/>
        <w:numPr>
          <w:ilvl w:val="0"/>
          <w:numId w:val="33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Integrity</w:t>
      </w:r>
      <w:r>
        <w:rPr>
          <w:rFonts w:eastAsia="宋体" w:hint="eastAsia"/>
          <w:lang w:eastAsia="zh-CN"/>
        </w:rPr>
        <w:t xml:space="preserve"> check</w:t>
      </w:r>
    </w:p>
    <w:p w:rsidR="00817479" w:rsidRDefault="00817479" w:rsidP="00817479">
      <w:pPr>
        <w:pStyle w:val="a0"/>
        <w:numPr>
          <w:ilvl w:val="1"/>
          <w:numId w:val="34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Similar to LTE, CRC attachment could be </w:t>
      </w:r>
      <w:r>
        <w:rPr>
          <w:rFonts w:eastAsia="宋体"/>
          <w:lang w:eastAsia="zh-CN"/>
        </w:rPr>
        <w:t>considered</w:t>
      </w:r>
      <w:r>
        <w:rPr>
          <w:rFonts w:eastAsia="宋体" w:hint="eastAsia"/>
          <w:lang w:eastAsia="zh-CN"/>
        </w:rPr>
        <w:t xml:space="preserve"> as a basic scheme. </w:t>
      </w:r>
      <w:r>
        <w:rPr>
          <w:rFonts w:eastAsia="宋体"/>
          <w:lang w:eastAsia="zh-CN"/>
        </w:rPr>
        <w:t>A</w:t>
      </w:r>
      <w:r>
        <w:rPr>
          <w:rFonts w:eastAsia="宋体" w:hint="eastAsia"/>
          <w:lang w:eastAsia="zh-CN"/>
        </w:rPr>
        <w:t xml:space="preserve">t the same time, RNTI scrambling on CRC is a good indication the UE without adding additional overhead. </w:t>
      </w:r>
      <w:r>
        <w:rPr>
          <w:rFonts w:eastAsia="宋体"/>
          <w:lang w:eastAsia="zh-CN"/>
        </w:rPr>
        <w:t>O</w:t>
      </w:r>
      <w:r>
        <w:rPr>
          <w:rFonts w:eastAsia="宋体" w:hint="eastAsia"/>
          <w:lang w:eastAsia="zh-CN"/>
        </w:rPr>
        <w:t xml:space="preserve">ther approaches </w:t>
      </w:r>
      <w:r w:rsidR="00837398">
        <w:rPr>
          <w:rFonts w:eastAsia="宋体" w:hint="eastAsia"/>
          <w:lang w:eastAsia="zh-CN"/>
        </w:rPr>
        <w:t xml:space="preserve">with better performance </w:t>
      </w:r>
      <w:r>
        <w:rPr>
          <w:rFonts w:eastAsia="宋体" w:hint="eastAsia"/>
          <w:lang w:eastAsia="zh-CN"/>
        </w:rPr>
        <w:t>are not precluded.</w:t>
      </w:r>
    </w:p>
    <w:p w:rsidR="00944686" w:rsidRDefault="00944686" w:rsidP="00817479">
      <w:pPr>
        <w:pStyle w:val="a0"/>
        <w:numPr>
          <w:ilvl w:val="1"/>
          <w:numId w:val="34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H</w:t>
      </w:r>
      <w:r>
        <w:rPr>
          <w:rFonts w:eastAsia="宋体" w:hint="eastAsia"/>
          <w:lang w:eastAsia="zh-CN"/>
        </w:rPr>
        <w:t xml:space="preserve">owever, </w:t>
      </w:r>
      <w:r w:rsidR="00DB60C6">
        <w:rPr>
          <w:rFonts w:eastAsia="宋体" w:hint="eastAsia"/>
          <w:lang w:eastAsia="zh-CN"/>
        </w:rPr>
        <w:t>[1</w:t>
      </w:r>
      <w:proofErr w:type="gramStart"/>
      <w:r w:rsidR="00DB60C6">
        <w:rPr>
          <w:rFonts w:eastAsia="宋体" w:hint="eastAsia"/>
          <w:lang w:eastAsia="zh-CN"/>
        </w:rPr>
        <w:t>][</w:t>
      </w:r>
      <w:proofErr w:type="gramEnd"/>
      <w:r w:rsidR="00DB60C6">
        <w:rPr>
          <w:rFonts w:eastAsia="宋体" w:hint="eastAsia"/>
          <w:lang w:eastAsia="zh-CN"/>
        </w:rPr>
        <w:t>2]</w:t>
      </w:r>
      <w:r>
        <w:rPr>
          <w:rFonts w:eastAsia="宋体" w:hint="eastAsia"/>
          <w:lang w:eastAsia="zh-CN"/>
        </w:rPr>
        <w:t xml:space="preserve"> show that 16-bit CRC might not be enough.</w:t>
      </w:r>
    </w:p>
    <w:p w:rsidR="00D17D23" w:rsidRDefault="00D17D23" w:rsidP="00944686">
      <w:pPr>
        <w:pStyle w:val="a0"/>
        <w:numPr>
          <w:ilvl w:val="0"/>
          <w:numId w:val="33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RS</w:t>
      </w:r>
    </w:p>
    <w:p w:rsidR="00817479" w:rsidRPr="009268CF" w:rsidRDefault="00944686" w:rsidP="00373DF3">
      <w:pPr>
        <w:pStyle w:val="a0"/>
        <w:numPr>
          <w:ilvl w:val="1"/>
          <w:numId w:val="34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 xml:space="preserve">ront-loaded and </w:t>
      </w:r>
      <w:r w:rsidRPr="00944686">
        <w:rPr>
          <w:rFonts w:eastAsia="宋体" w:hint="eastAsia"/>
          <w:lang w:eastAsia="zh-CN"/>
        </w:rPr>
        <w:t>even-distributed RS are possible candidates</w:t>
      </w:r>
      <w:r>
        <w:rPr>
          <w:rFonts w:eastAsia="宋体" w:hint="eastAsia"/>
          <w:lang w:eastAsia="zh-CN"/>
        </w:rPr>
        <w:t xml:space="preserve"> for demodulation.</w:t>
      </w:r>
    </w:p>
    <w:p w:rsidR="00184335" w:rsidRDefault="00F87F7D" w:rsidP="00373DF3">
      <w:pPr>
        <w:pStyle w:val="2"/>
        <w:keepLines/>
        <w:numPr>
          <w:ilvl w:val="1"/>
          <w:numId w:val="21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Description of CCE Definition A</w:t>
      </w:r>
      <w:r w:rsidR="00184335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lternatives </w:t>
      </w:r>
    </w:p>
    <w:p w:rsidR="00874E19" w:rsidRDefault="00D17D23" w:rsidP="00874E19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A</w:t>
      </w:r>
      <w:r>
        <w:rPr>
          <w:rFonts w:eastAsia="宋体" w:hint="eastAsia"/>
          <w:lang w:val="en-GB" w:eastAsia="zh-CN"/>
        </w:rPr>
        <w:t>ccording to the aspects (a</w:t>
      </w:r>
      <w:proofErr w:type="gramStart"/>
      <w:r>
        <w:rPr>
          <w:rFonts w:eastAsia="宋体" w:hint="eastAsia"/>
          <w:lang w:val="en-GB" w:eastAsia="zh-CN"/>
        </w:rPr>
        <w:t>)~</w:t>
      </w:r>
      <w:proofErr w:type="gramEnd"/>
      <w:r>
        <w:rPr>
          <w:rFonts w:eastAsia="宋体" w:hint="eastAsia"/>
          <w:lang w:val="en-GB" w:eastAsia="zh-CN"/>
        </w:rPr>
        <w:t>(e) aforementioned, s</w:t>
      </w:r>
      <w:r w:rsidR="00874E19">
        <w:rPr>
          <w:rFonts w:eastAsia="宋体" w:hint="eastAsia"/>
          <w:lang w:val="en-GB" w:eastAsia="zh-CN"/>
        </w:rPr>
        <w:t>everal aspe</w:t>
      </w:r>
      <w:r>
        <w:rPr>
          <w:rFonts w:eastAsia="宋体" w:hint="eastAsia"/>
          <w:lang w:val="en-GB" w:eastAsia="zh-CN"/>
        </w:rPr>
        <w:t xml:space="preserve">cts are investigated as </w:t>
      </w:r>
      <w:r w:rsidR="00E02F78">
        <w:rPr>
          <w:rFonts w:eastAsia="宋体" w:hint="eastAsia"/>
          <w:lang w:val="en-GB" w:eastAsia="zh-CN"/>
        </w:rPr>
        <w:t>an initial evaluation (3km/h)</w:t>
      </w:r>
    </w:p>
    <w:p w:rsidR="00D17D23" w:rsidRPr="004E1A5B" w:rsidRDefault="00F63965" w:rsidP="004E1A5B">
      <w:pPr>
        <w:pStyle w:val="a0"/>
        <w:rPr>
          <w:rFonts w:eastAsia="宋体"/>
          <w:b/>
          <w:u w:val="single"/>
          <w:lang w:val="en-GB" w:eastAsia="zh-CN"/>
        </w:rPr>
      </w:pPr>
      <w:r w:rsidRPr="004E1A5B">
        <w:rPr>
          <w:rFonts w:eastAsia="宋体"/>
          <w:b/>
          <w:u w:val="single"/>
          <w:lang w:val="en-GB" w:eastAsia="zh-CN"/>
        </w:rPr>
        <w:t>V</w:t>
      </w:r>
      <w:r w:rsidRPr="004E1A5B">
        <w:rPr>
          <w:rFonts w:eastAsia="宋体" w:hint="eastAsia"/>
          <w:b/>
          <w:u w:val="single"/>
          <w:lang w:val="en-GB" w:eastAsia="zh-CN"/>
        </w:rPr>
        <w:t>arious RB size</w:t>
      </w:r>
    </w:p>
    <w:p w:rsidR="004E1A5B" w:rsidRDefault="004E1A5B" w:rsidP="004E1A5B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T</w:t>
      </w:r>
      <w:r>
        <w:rPr>
          <w:rFonts w:eastAsia="宋体" w:hint="eastAsia"/>
          <w:lang w:val="en-GB" w:eastAsia="zh-CN"/>
        </w:rPr>
        <w:t xml:space="preserve">he alternatives are picked up according to the following </w:t>
      </w:r>
      <w:r>
        <w:rPr>
          <w:rFonts w:eastAsia="宋体"/>
          <w:lang w:val="en-GB" w:eastAsia="zh-CN"/>
        </w:rPr>
        <w:t>principles</w:t>
      </w:r>
      <w:r>
        <w:rPr>
          <w:rFonts w:eastAsia="宋体" w:hint="eastAsia"/>
          <w:lang w:val="en-GB" w:eastAsia="zh-CN"/>
        </w:rPr>
        <w:t>:</w:t>
      </w:r>
    </w:p>
    <w:p w:rsidR="004E1A5B" w:rsidRPr="004E1A5B" w:rsidRDefault="004E1A5B" w:rsidP="004E1A5B">
      <w:pPr>
        <w:pStyle w:val="a0"/>
        <w:numPr>
          <w:ilvl w:val="0"/>
          <w:numId w:val="37"/>
        </w:numPr>
        <w:rPr>
          <w:rFonts w:eastAsia="宋体"/>
          <w:color w:val="000000" w:themeColor="text1"/>
          <w:lang w:val="en-GB" w:eastAsia="zh-CN"/>
        </w:rPr>
      </w:pPr>
      <w:r w:rsidRPr="004E1A5B">
        <w:rPr>
          <w:rFonts w:eastAsia="宋体" w:hint="eastAsia"/>
          <w:color w:val="000000" w:themeColor="text1"/>
          <w:lang w:val="en-GB" w:eastAsia="zh-CN"/>
        </w:rPr>
        <w:t>RS overhead are si</w:t>
      </w:r>
      <w:r>
        <w:rPr>
          <w:rFonts w:eastAsia="宋体" w:hint="eastAsia"/>
          <w:color w:val="000000" w:themeColor="text1"/>
          <w:lang w:val="en-GB" w:eastAsia="zh-CN"/>
        </w:rPr>
        <w:t>milar to LTE. I</w:t>
      </w:r>
      <w:r>
        <w:rPr>
          <w:rFonts w:eastAsia="宋体"/>
          <w:color w:val="000000" w:themeColor="text1"/>
          <w:lang w:val="en-GB" w:eastAsia="zh-CN"/>
        </w:rPr>
        <w:t xml:space="preserve">nterpolation between RSs across </w:t>
      </w:r>
      <w:r w:rsidRPr="004E1A5B">
        <w:rPr>
          <w:rFonts w:eastAsia="宋体"/>
          <w:color w:val="000000" w:themeColor="text1"/>
          <w:lang w:val="en-GB" w:eastAsia="zh-CN"/>
        </w:rPr>
        <w:t>multiple RB</w:t>
      </w:r>
      <w:r>
        <w:rPr>
          <w:rFonts w:eastAsia="宋体"/>
          <w:color w:val="000000" w:themeColor="text1"/>
          <w:lang w:val="en-GB" w:eastAsia="zh-CN"/>
        </w:rPr>
        <w:t>s</w:t>
      </w:r>
      <w:r w:rsidRPr="004E1A5B">
        <w:rPr>
          <w:rFonts w:eastAsia="宋体"/>
          <w:color w:val="000000" w:themeColor="text1"/>
          <w:lang w:val="en-GB" w:eastAsia="zh-CN"/>
        </w:rPr>
        <w:t xml:space="preserve"> is</w:t>
      </w:r>
      <w:r w:rsidRPr="004E1A5B">
        <w:rPr>
          <w:rFonts w:eastAsia="宋体" w:hint="eastAsia"/>
          <w:color w:val="000000" w:themeColor="text1"/>
          <w:lang w:val="en-GB" w:eastAsia="zh-CN"/>
        </w:rPr>
        <w:t xml:space="preserve"> used </w:t>
      </w:r>
      <w:r w:rsidRPr="004E1A5B">
        <w:rPr>
          <w:rFonts w:eastAsia="宋体"/>
          <w:color w:val="000000" w:themeColor="text1"/>
          <w:lang w:val="en-GB" w:eastAsia="zh-CN"/>
        </w:rPr>
        <w:t>for those</w:t>
      </w:r>
      <w:r w:rsidRPr="004E1A5B">
        <w:rPr>
          <w:rFonts w:eastAsia="宋体" w:hint="eastAsia"/>
          <w:color w:val="000000" w:themeColor="text1"/>
          <w:lang w:val="en-GB" w:eastAsia="zh-CN"/>
        </w:rPr>
        <w:t xml:space="preserve"> cases that the RS density is very sparse.</w:t>
      </w:r>
    </w:p>
    <w:p w:rsidR="004E1A5B" w:rsidRPr="00837398" w:rsidRDefault="004E1A5B" w:rsidP="004E1A5B">
      <w:pPr>
        <w:pStyle w:val="a0"/>
        <w:numPr>
          <w:ilvl w:val="0"/>
          <w:numId w:val="37"/>
        </w:numPr>
        <w:rPr>
          <w:rFonts w:eastAsia="宋体"/>
          <w:lang w:val="en-GB" w:eastAsia="zh-CN"/>
        </w:rPr>
      </w:pPr>
      <w:r w:rsidRPr="00837398">
        <w:rPr>
          <w:rFonts w:eastAsia="宋体" w:hint="eastAsia"/>
          <w:color w:val="000000" w:themeColor="text1"/>
          <w:lang w:val="en-GB" w:eastAsia="zh-CN"/>
        </w:rPr>
        <w:t xml:space="preserve">Puncture is avoided as much as possible, i.e., the number of coded bits of polar encoder is close to a number </w:t>
      </w:r>
      <w:proofErr w:type="gramStart"/>
      <w:r w:rsidRPr="00837398">
        <w:rPr>
          <w:rFonts w:eastAsia="宋体" w:hint="eastAsia"/>
          <w:color w:val="000000" w:themeColor="text1"/>
          <w:lang w:val="en-GB" w:eastAsia="zh-CN"/>
        </w:rPr>
        <w:t>of  2</w:t>
      </w:r>
      <w:r w:rsidRPr="00837398">
        <w:rPr>
          <w:rFonts w:eastAsia="宋体" w:hint="eastAsia"/>
          <w:i/>
          <w:color w:val="000000" w:themeColor="text1"/>
          <w:vertAlign w:val="superscript"/>
          <w:lang w:val="en-GB" w:eastAsia="zh-CN"/>
        </w:rPr>
        <w:t>n</w:t>
      </w:r>
      <w:proofErr w:type="gramEnd"/>
      <w:r w:rsidRPr="00837398">
        <w:rPr>
          <w:rFonts w:eastAsia="宋体" w:hint="eastAsia"/>
          <w:color w:val="000000" w:themeColor="text1"/>
          <w:lang w:val="en-GB" w:eastAsia="zh-CN"/>
        </w:rPr>
        <w:t>, (</w:t>
      </w:r>
      <w:r w:rsidRPr="004E1A5B">
        <w:rPr>
          <w:rFonts w:eastAsia="宋体"/>
          <w:color w:val="000000" w:themeColor="text1"/>
          <w:position w:val="-4"/>
          <w:lang w:val="en-GB" w:eastAsia="zh-CN"/>
        </w:rPr>
        <w:object w:dxaOrig="740" w:dyaOrig="260">
          <v:shape id="_x0000_i1025" type="#_x0000_t75" style="width:37pt;height:13.2pt" o:ole="">
            <v:imagedata r:id="rId9" o:title=""/>
          </v:shape>
          <o:OLEObject Type="Embed" ProgID="Equation.3" ShapeID="_x0000_i1025" DrawAspect="Content" ObjectID="_1545318985" r:id="rId10"/>
        </w:object>
      </w:r>
      <w:r w:rsidRPr="00837398">
        <w:rPr>
          <w:rFonts w:eastAsia="宋体" w:hint="eastAsia"/>
          <w:color w:val="000000" w:themeColor="text1"/>
          <w:lang w:val="en-GB" w:eastAsia="zh-CN"/>
        </w:rPr>
        <w:t>).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 w:themeColor="background1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7030A0"/>
          <w:sz w:val="16"/>
          <w:szCs w:val="20"/>
          <w:lang w:eastAsia="zh-CN"/>
        </w:rPr>
        <w:t>4</w:t>
      </w:r>
      <w:r w:rsidR="00E02F78" w:rsidRPr="00E02F78">
        <w:rPr>
          <w:rFonts w:ascii="Courier New" w:eastAsia="宋体" w:hAnsi="Courier New" w:cs="Courier New" w:hint="eastAsia"/>
          <w:color w:val="7030A0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365F91" w:themeColor="accent1" w:themeShade="BF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AB06F3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1L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 4RB, 1/3 RS, </w:t>
      </w:r>
      <w:r w:rsidR="009B0FF7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>30/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64bits</w:t>
      </w:r>
      <w:r w:rsidR="001E1ABE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 w:themeColor="background1" w:themeShade="80"/>
          <w:sz w:val="16"/>
          <w:szCs w:val="20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3</w:t>
      </w:r>
      <w:r w:rsidR="00E02F78"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_2_30_16_48_1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_0.63_c_s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AB06F3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2La</w:t>
      </w:r>
      <w:r w:rsidR="00F279F8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: 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3RB, 1/3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48bits</w:t>
      </w:r>
      <w:r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</w:p>
    <w:p w:rsidR="00F279F8" w:rsidRPr="00E02F78" w:rsidRDefault="00F44D4F" w:rsidP="00F44D4F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/>
          <w:sz w:val="16"/>
          <w:szCs w:val="20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3</w:t>
      </w:r>
      <w:r w:rsidR="00E02F78"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365F91" w:themeColor="accent1" w:themeShade="BF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AB06F3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2Lbs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3RB, 1/9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4E1A5B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64bits (single-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RB)</w:t>
      </w:r>
      <w:r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3</w:t>
      </w:r>
      <w:r w:rsidR="00E02F78"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365F91" w:themeColor="accent1" w:themeShade="BF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m3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2Lbm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3RB, 1/9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4E1A5B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64bits (multi-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RB)</w:t>
      </w:r>
      <w:r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3</w:t>
      </w:r>
      <w:r w:rsidR="00E02F78"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9BBB59" w:themeColor="accent3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</w:t>
      </w:r>
      <w:r w:rsidR="005A20DA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AB06F3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2Lcs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3RB, 1/6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4E1A5B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60bits (single-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3</w:t>
      </w:r>
      <w:r w:rsidR="00E02F78"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9BBB59" w:themeColor="accent3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</w:t>
      </w:r>
      <w:r w:rsidR="005A20DA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_c_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m3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2Lcm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3RB, 1/6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4E1A5B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60bits (multi-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F279F8" w:rsidRPr="00E02F78" w:rsidRDefault="00F44D4F" w:rsidP="00F279F8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943634" w:themeColor="accent2" w:themeShade="BF"/>
          <w:sz w:val="16"/>
          <w:szCs w:val="20"/>
          <w:lang w:eastAsia="zh-CN"/>
        </w:rPr>
        <w:t>5</w:t>
      </w:r>
      <w:r w:rsidR="00E02F78" w:rsidRPr="00E02F78">
        <w:rPr>
          <w:rFonts w:ascii="Courier New" w:eastAsia="宋体" w:hAnsi="Courier New" w:cs="Courier New" w:hint="eastAsia"/>
          <w:color w:val="943634" w:themeColor="accent2" w:themeShade="BF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000000" w:themeColor="text1"/>
          <w:sz w:val="16"/>
          <w:szCs w:val="20"/>
          <w:lang w:eastAsia="zh-CN"/>
        </w:rPr>
        <w:t>80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_0.38_c_s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AB06F3"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3La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: 5RB, 1/3 RS, </w:t>
      </w:r>
      <w:r w:rsidR="009B0FF7"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80bits</w:t>
      </w:r>
      <w:r w:rsidRPr="00E02F78">
        <w:rPr>
          <w:rFonts w:ascii="Courier New" w:eastAsia="宋体" w:hAnsi="Courier New" w:cs="Courier New" w:hint="eastAsia"/>
          <w:color w:val="984806" w:themeColor="accent6" w:themeShade="80"/>
          <w:sz w:val="16"/>
          <w:szCs w:val="20"/>
          <w:lang w:eastAsia="zh-CN"/>
        </w:rPr>
        <w:t xml:space="preserve"> </w:t>
      </w:r>
    </w:p>
    <w:p w:rsidR="00F279F8" w:rsidRPr="00F279F8" w:rsidRDefault="00F279F8" w:rsidP="00F279F8">
      <w:pPr>
        <w:widowControl w:val="0"/>
        <w:autoSpaceDE w:val="0"/>
        <w:autoSpaceDN w:val="0"/>
        <w:adjustRightInd w:val="0"/>
        <w:ind w:left="840"/>
        <w:rPr>
          <w:rFonts w:ascii="Courier New" w:eastAsia="宋体" w:hAnsi="Courier New" w:cs="Courier New"/>
          <w:lang w:eastAsia="zh-CN"/>
        </w:rPr>
      </w:pPr>
    </w:p>
    <w:p w:rsidR="00F279F8" w:rsidRPr="004E1A5B" w:rsidRDefault="00F63965" w:rsidP="004E1A5B">
      <w:pPr>
        <w:pStyle w:val="a0"/>
        <w:rPr>
          <w:rFonts w:eastAsia="宋体"/>
          <w:b/>
          <w:u w:val="single"/>
          <w:lang w:val="en-GB" w:eastAsia="zh-CN"/>
        </w:rPr>
      </w:pPr>
      <w:r w:rsidRPr="004E1A5B">
        <w:rPr>
          <w:rFonts w:eastAsia="宋体"/>
          <w:b/>
          <w:u w:val="single"/>
          <w:lang w:val="en-GB" w:eastAsia="zh-CN"/>
        </w:rPr>
        <w:t>I</w:t>
      </w:r>
      <w:r w:rsidRPr="004E1A5B">
        <w:rPr>
          <w:rFonts w:eastAsia="宋体" w:hint="eastAsia"/>
          <w:b/>
          <w:u w:val="single"/>
          <w:lang w:val="en-GB" w:eastAsia="zh-CN"/>
        </w:rPr>
        <w:t>mpact on modulation order</w:t>
      </w:r>
    </w:p>
    <w:p w:rsidR="00F279F8" w:rsidRPr="00E02F78" w:rsidRDefault="00D5398C" w:rsidP="00F279F8">
      <w:pPr>
        <w:widowControl w:val="0"/>
        <w:numPr>
          <w:ilvl w:val="1"/>
          <w:numId w:val="36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8</w:t>
      </w:r>
      <w:r w:rsidR="00E02F78"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_1_30_16_</w:t>
      </w:r>
      <w:r w:rsidRPr="00E02F78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064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47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4La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: 8RB, 1/3 RS, 64bits BPSK</w:t>
      </w:r>
    </w:p>
    <w:p w:rsidR="00F279F8" w:rsidRPr="00E02F78" w:rsidRDefault="00D5398C" w:rsidP="00F279F8">
      <w:pPr>
        <w:widowControl w:val="0"/>
        <w:numPr>
          <w:ilvl w:val="1"/>
          <w:numId w:val="36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8</w:t>
      </w:r>
      <w:r w:rsidR="00E02F78"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E02F78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128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23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Pr="00E02F78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4Lb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: 8RB, 1/3 RS, 128bits QPSK</w:t>
      </w:r>
    </w:p>
    <w:p w:rsidR="00F279F8" w:rsidRPr="00E02F78" w:rsidRDefault="00D5398C" w:rsidP="00F279F8">
      <w:pPr>
        <w:widowControl w:val="0"/>
        <w:numPr>
          <w:ilvl w:val="1"/>
          <w:numId w:val="36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 w:themeColor="accent6" w:themeShade="80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8</w:t>
      </w:r>
      <w:r w:rsidR="00E02F78" w:rsidRPr="00E02F78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_4_30_16_</w:t>
      </w:r>
      <w:r w:rsidRPr="00E02F78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256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OS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12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_c_s</w:t>
      </w:r>
      <w:r w:rsidR="00E02F78"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)</w:t>
      </w:r>
      <w:r w:rsidRPr="00E02F78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 xml:space="preserve"> </w:t>
      </w:r>
      <w:r w:rsidR="00F279F8" w:rsidRPr="00E02F78">
        <w:rPr>
          <w:rFonts w:ascii="Courier New" w:eastAsia="宋体" w:hAnsi="Courier New" w:cs="Courier New"/>
          <w:b/>
          <w:color w:val="984806" w:themeColor="accent6" w:themeShade="80"/>
          <w:sz w:val="16"/>
          <w:szCs w:val="20"/>
          <w:lang w:eastAsia="zh-CN"/>
        </w:rPr>
        <w:t>Alt 4Lc</w:t>
      </w:r>
      <w:r w:rsidR="00F279F8" w:rsidRPr="00E02F78">
        <w:rPr>
          <w:rFonts w:ascii="Courier New" w:eastAsia="宋体" w:hAnsi="Courier New" w:cs="Courier New"/>
          <w:color w:val="984806" w:themeColor="accent6" w:themeShade="80"/>
          <w:sz w:val="16"/>
          <w:szCs w:val="20"/>
          <w:lang w:eastAsia="zh-CN"/>
        </w:rPr>
        <w:t>: 8RB, 1/3 RS, 256bits 16QAM</w:t>
      </w:r>
    </w:p>
    <w:p w:rsidR="00F279F8" w:rsidRDefault="00F279F8" w:rsidP="00F63965">
      <w:pPr>
        <w:widowControl w:val="0"/>
        <w:autoSpaceDE w:val="0"/>
        <w:autoSpaceDN w:val="0"/>
        <w:adjustRightInd w:val="0"/>
        <w:rPr>
          <w:rFonts w:ascii="Courier New" w:eastAsia="宋体" w:hAnsi="Courier New" w:cs="Courier New"/>
          <w:lang w:eastAsia="zh-CN"/>
        </w:rPr>
      </w:pPr>
    </w:p>
    <w:p w:rsidR="00095718" w:rsidRDefault="00095718" w:rsidP="00095718">
      <w:pPr>
        <w:pStyle w:val="2"/>
        <w:keepLines/>
        <w:numPr>
          <w:ilvl w:val="1"/>
          <w:numId w:val="21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Simulation results</w:t>
      </w:r>
    </w:p>
    <w:p w:rsidR="00322376" w:rsidRPr="00BB682E" w:rsidRDefault="00BB682E" w:rsidP="00BB682E">
      <w:pPr>
        <w:pStyle w:val="a0"/>
        <w:rPr>
          <w:rFonts w:eastAsia="宋体"/>
          <w:b/>
          <w:u w:val="single"/>
          <w:lang w:val="en-GB" w:eastAsia="zh-CN"/>
        </w:rPr>
      </w:pPr>
      <w:r w:rsidRPr="00BB682E">
        <w:rPr>
          <w:rFonts w:eastAsia="宋体" w:hint="eastAsia"/>
          <w:b/>
          <w:u w:val="single"/>
          <w:lang w:val="en-GB" w:eastAsia="zh-CN"/>
        </w:rPr>
        <w:t>Modulation order</w:t>
      </w:r>
    </w:p>
    <w:p w:rsidR="00874E19" w:rsidRDefault="008F3E41" w:rsidP="00184335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noProof/>
          <w:lang w:eastAsia="zh-CN"/>
        </w:rPr>
        <w:drawing>
          <wp:inline distT="0" distB="0" distL="0" distR="0" wp14:anchorId="4E68DDAF" wp14:editId="280D5872">
            <wp:extent cx="5725160" cy="390398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305" w:rsidRPr="00081023" w:rsidRDefault="00966305" w:rsidP="00966305">
      <w:pPr>
        <w:pStyle w:val="a0"/>
        <w:jc w:val="center"/>
        <w:rPr>
          <w:rFonts w:eastAsia="宋体"/>
          <w:b/>
          <w:lang w:val="en-GB" w:eastAsia="zh-CN"/>
        </w:rPr>
      </w:pPr>
      <w:proofErr w:type="gramStart"/>
      <w:r>
        <w:rPr>
          <w:rFonts w:eastAsia="宋体" w:hint="eastAsia"/>
          <w:b/>
          <w:lang w:val="en-GB" w:eastAsia="zh-CN"/>
        </w:rPr>
        <w:t>Figure 1.</w:t>
      </w:r>
      <w:proofErr w:type="gramEnd"/>
      <w:r>
        <w:rPr>
          <w:rFonts w:eastAsia="宋体" w:hint="eastAsia"/>
          <w:b/>
          <w:lang w:val="en-GB" w:eastAsia="zh-CN"/>
        </w:rPr>
        <w:t xml:space="preserve"> </w:t>
      </w:r>
      <w:proofErr w:type="gramStart"/>
      <w:r>
        <w:rPr>
          <w:rFonts w:eastAsia="宋体" w:hint="eastAsia"/>
          <w:b/>
          <w:lang w:val="en-GB" w:eastAsia="zh-CN"/>
        </w:rPr>
        <w:t>performance</w:t>
      </w:r>
      <w:proofErr w:type="gramEnd"/>
      <w:r>
        <w:rPr>
          <w:rFonts w:eastAsia="宋体" w:hint="eastAsia"/>
          <w:b/>
          <w:lang w:val="en-GB" w:eastAsia="zh-CN"/>
        </w:rPr>
        <w:t xml:space="preserve"> comparison between BPSK/QPSK/16QAM</w:t>
      </w:r>
    </w:p>
    <w:p w:rsidR="00BB682E" w:rsidRDefault="00966305" w:rsidP="00184335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F</w:t>
      </w:r>
      <w:r>
        <w:rPr>
          <w:rFonts w:eastAsia="宋体" w:hint="eastAsia"/>
          <w:lang w:val="en-GB" w:eastAsia="zh-CN"/>
        </w:rPr>
        <w:t xml:space="preserve">rom the figure, </w:t>
      </w:r>
      <w:r w:rsidR="00BB682E">
        <w:rPr>
          <w:rFonts w:eastAsia="宋体" w:hint="eastAsia"/>
          <w:lang w:val="en-GB" w:eastAsia="zh-CN"/>
        </w:rPr>
        <w:t xml:space="preserve">QPSK outperforms </w:t>
      </w:r>
      <w:r>
        <w:rPr>
          <w:rFonts w:eastAsia="宋体" w:hint="eastAsia"/>
          <w:lang w:val="en-GB" w:eastAsia="zh-CN"/>
        </w:rPr>
        <w:t>BPSK and 16QAM</w:t>
      </w:r>
      <w:r w:rsidR="00BB682E">
        <w:rPr>
          <w:rFonts w:eastAsia="宋体" w:hint="eastAsia"/>
          <w:lang w:val="en-GB" w:eastAsia="zh-CN"/>
        </w:rPr>
        <w:t xml:space="preserve"> </w:t>
      </w:r>
      <w:r w:rsidR="00837398">
        <w:rPr>
          <w:rFonts w:eastAsia="宋体" w:hint="eastAsia"/>
          <w:lang w:val="en-GB" w:eastAsia="zh-CN"/>
        </w:rPr>
        <w:t xml:space="preserve">based on </w:t>
      </w:r>
      <w:r w:rsidR="00BB682E">
        <w:rPr>
          <w:rFonts w:eastAsia="宋体" w:hint="eastAsia"/>
          <w:lang w:val="en-GB" w:eastAsia="zh-CN"/>
        </w:rPr>
        <w:t>the simulation assumption</w:t>
      </w:r>
      <w:r w:rsidR="00837398">
        <w:rPr>
          <w:rFonts w:eastAsia="宋体" w:hint="eastAsia"/>
          <w:lang w:val="en-GB" w:eastAsia="zh-CN"/>
        </w:rPr>
        <w:t xml:space="preserve"> in Annex B</w:t>
      </w:r>
      <w:r w:rsidR="00BB682E">
        <w:rPr>
          <w:rFonts w:eastAsia="宋体" w:hint="eastAsia"/>
          <w:lang w:val="en-GB" w:eastAsia="zh-CN"/>
        </w:rPr>
        <w:t xml:space="preserve">.  </w:t>
      </w:r>
    </w:p>
    <w:p w:rsidR="00BB682E" w:rsidRDefault="00BB682E" w:rsidP="00BB682E">
      <w:pPr>
        <w:pStyle w:val="a0"/>
        <w:numPr>
          <w:ilvl w:val="0"/>
          <w:numId w:val="38"/>
        </w:numPr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QPSK outperforms 0.3dB than BPSK at 1% BLER</w:t>
      </w:r>
    </w:p>
    <w:p w:rsidR="00BB682E" w:rsidRDefault="00BB682E" w:rsidP="00BB682E">
      <w:pPr>
        <w:pStyle w:val="a0"/>
        <w:numPr>
          <w:ilvl w:val="0"/>
          <w:numId w:val="38"/>
        </w:numPr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QPSK </w:t>
      </w:r>
      <w:r>
        <w:rPr>
          <w:rFonts w:eastAsia="宋体"/>
          <w:lang w:val="en-GB" w:eastAsia="zh-CN"/>
        </w:rPr>
        <w:t>outperforms</w:t>
      </w:r>
      <w:r>
        <w:rPr>
          <w:rFonts w:eastAsia="宋体" w:hint="eastAsia"/>
          <w:lang w:val="en-GB" w:eastAsia="zh-CN"/>
        </w:rPr>
        <w:t xml:space="preserve"> 1.5dB than 16QAM at 1% BLER</w:t>
      </w:r>
    </w:p>
    <w:p w:rsidR="00BB682E" w:rsidRDefault="00BB682E" w:rsidP="00184335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A</w:t>
      </w:r>
      <w:r>
        <w:rPr>
          <w:rFonts w:eastAsia="宋体" w:hint="eastAsia"/>
          <w:lang w:val="en-GB" w:eastAsia="zh-CN"/>
        </w:rPr>
        <w:t xml:space="preserve">t least for low speed UEs, QPSK shall be considered as the best modulation scheme. </w:t>
      </w:r>
    </w:p>
    <w:p w:rsidR="00BB682E" w:rsidRDefault="00BB682E" w:rsidP="00184335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For high speed case, certain channel estimation algorithm will </w:t>
      </w:r>
      <w:r w:rsidR="00837398">
        <w:rPr>
          <w:rFonts w:eastAsia="宋体" w:hint="eastAsia"/>
          <w:lang w:val="en-GB" w:eastAsia="zh-CN"/>
        </w:rPr>
        <w:t>greatly</w:t>
      </w:r>
      <w:r>
        <w:rPr>
          <w:rFonts w:eastAsia="宋体" w:hint="eastAsia"/>
          <w:lang w:val="en-GB" w:eastAsia="zh-CN"/>
        </w:rPr>
        <w:t xml:space="preserve"> impact the performance. Details should be FFS.</w:t>
      </w:r>
    </w:p>
    <w:p w:rsidR="00BB682E" w:rsidRPr="00BB682E" w:rsidRDefault="00BB682E" w:rsidP="00184335">
      <w:pPr>
        <w:pStyle w:val="a0"/>
        <w:rPr>
          <w:rFonts w:eastAsia="宋体"/>
          <w:b/>
          <w:lang w:val="en-GB" w:eastAsia="zh-CN"/>
        </w:rPr>
      </w:pPr>
      <w:r w:rsidRPr="00BB682E">
        <w:rPr>
          <w:rFonts w:eastAsia="宋体" w:hint="eastAsia"/>
          <w:b/>
          <w:lang w:val="en-GB" w:eastAsia="zh-CN"/>
        </w:rPr>
        <w:t xml:space="preserve">Proposal 1: For low speed case, QPSK should be modulation scheme for NR-PDCCH. </w:t>
      </w:r>
      <w:r>
        <w:rPr>
          <w:rFonts w:eastAsia="宋体" w:hint="eastAsia"/>
          <w:b/>
          <w:lang w:val="en-GB" w:eastAsia="zh-CN"/>
        </w:rPr>
        <w:t>High speed case is FFS.</w:t>
      </w:r>
    </w:p>
    <w:p w:rsidR="00BB682E" w:rsidRPr="00BB682E" w:rsidRDefault="00BB682E" w:rsidP="00184335">
      <w:pPr>
        <w:pStyle w:val="a0"/>
        <w:rPr>
          <w:rFonts w:eastAsia="宋体"/>
          <w:lang w:val="en-GB" w:eastAsia="zh-CN"/>
        </w:rPr>
      </w:pPr>
    </w:p>
    <w:p w:rsidR="00D64D26" w:rsidRPr="004E1A5B" w:rsidRDefault="00D64D26" w:rsidP="00D64D26">
      <w:pPr>
        <w:pStyle w:val="a0"/>
        <w:rPr>
          <w:rFonts w:eastAsia="宋体"/>
          <w:b/>
          <w:u w:val="single"/>
          <w:lang w:val="en-GB" w:eastAsia="zh-CN"/>
        </w:rPr>
      </w:pPr>
      <w:r w:rsidRPr="004E1A5B">
        <w:rPr>
          <w:rFonts w:eastAsia="宋体"/>
          <w:b/>
          <w:u w:val="single"/>
          <w:lang w:val="en-GB" w:eastAsia="zh-CN"/>
        </w:rPr>
        <w:t>V</w:t>
      </w:r>
      <w:r w:rsidRPr="004E1A5B">
        <w:rPr>
          <w:rFonts w:eastAsia="宋体" w:hint="eastAsia"/>
          <w:b/>
          <w:u w:val="single"/>
          <w:lang w:val="en-GB" w:eastAsia="zh-CN"/>
        </w:rPr>
        <w:t>arious RB size</w:t>
      </w:r>
    </w:p>
    <w:p w:rsidR="00BB682E" w:rsidRDefault="008F3E41" w:rsidP="00184335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noProof/>
          <w:lang w:eastAsia="zh-CN"/>
        </w:rPr>
        <w:lastRenderedPageBreak/>
        <w:drawing>
          <wp:inline distT="0" distB="0" distL="0" distR="0" wp14:anchorId="2306C709" wp14:editId="560E71E5">
            <wp:extent cx="5725160" cy="3578225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1C1" w:rsidRDefault="000231C1" w:rsidP="000231C1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>Observations are as follows</w:t>
      </w:r>
      <w:r w:rsidR="00837398">
        <w:rPr>
          <w:rFonts w:eastAsia="宋体" w:hint="eastAsia"/>
          <w:lang w:val="en-GB" w:eastAsia="zh-CN"/>
        </w:rPr>
        <w:t>:</w:t>
      </w:r>
    </w:p>
    <w:p w:rsidR="000231C1" w:rsidRPr="000231C1" w:rsidRDefault="000231C1" w:rsidP="000231C1">
      <w:pPr>
        <w:pStyle w:val="a0"/>
        <w:numPr>
          <w:ilvl w:val="0"/>
          <w:numId w:val="39"/>
        </w:numPr>
        <w:rPr>
          <w:rFonts w:eastAsia="宋体"/>
          <w:b/>
          <w:lang w:val="en-GB" w:eastAsia="zh-CN"/>
        </w:rPr>
      </w:pPr>
      <w:r w:rsidRPr="000231C1">
        <w:rPr>
          <w:rFonts w:eastAsia="宋体"/>
          <w:b/>
          <w:lang w:val="en-GB" w:eastAsia="zh-CN"/>
        </w:rPr>
        <w:t>N</w:t>
      </w:r>
      <w:r w:rsidRPr="000231C1">
        <w:rPr>
          <w:rFonts w:eastAsia="宋体" w:hint="eastAsia"/>
          <w:b/>
          <w:lang w:val="en-GB" w:eastAsia="zh-CN"/>
        </w:rPr>
        <w:t>umber of RBs</w:t>
      </w:r>
    </w:p>
    <w:p w:rsidR="000231C1" w:rsidRDefault="000231C1" w:rsidP="000231C1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Generally speaking, the BLER </w:t>
      </w:r>
      <w:r>
        <w:rPr>
          <w:rFonts w:eastAsia="宋体"/>
          <w:lang w:val="en-GB" w:eastAsia="zh-CN"/>
        </w:rPr>
        <w:t>performance becomes</w:t>
      </w:r>
      <w:r>
        <w:rPr>
          <w:rFonts w:eastAsia="宋体" w:hint="eastAsia"/>
          <w:lang w:val="en-GB" w:eastAsia="zh-CN"/>
        </w:rPr>
        <w:t xml:space="preserve"> better when the number of RBs for a CCE increases. </w:t>
      </w:r>
    </w:p>
    <w:p w:rsidR="000231C1" w:rsidRPr="000231C1" w:rsidRDefault="000231C1" w:rsidP="000231C1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F</w:t>
      </w:r>
      <w:r>
        <w:rPr>
          <w:rFonts w:eastAsia="宋体" w:hint="eastAsia"/>
          <w:lang w:val="en-GB" w:eastAsia="zh-CN"/>
        </w:rPr>
        <w:t>or 30-bit DCI length and 1/3 RS overhead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_2_30_16_48_1OS_</w:t>
      </w:r>
      <w:r w:rsidRPr="000231C1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_0.63_c_s_3km)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2La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: 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3RB, 1/3 RS,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48bits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E02F78">
        <w:rPr>
          <w:rFonts w:ascii="Courier New" w:eastAsia="宋体" w:hAnsi="Courier New" w:cs="Courier New" w:hint="eastAsia"/>
          <w:color w:val="7030A0"/>
          <w:sz w:val="16"/>
          <w:szCs w:val="20"/>
          <w:lang w:eastAsia="zh-CN"/>
        </w:rPr>
        <w:t>4RB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365F91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1L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 4RB, 1/3 RS,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64bits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943634"/>
          <w:sz w:val="16"/>
          <w:szCs w:val="20"/>
          <w:lang w:eastAsia="zh-CN"/>
        </w:rPr>
        <w:t>5RB</w:t>
      </w: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80</w:t>
      </w: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0231C1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0231C1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_0.38_c_s_3km)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3La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5RB, 1/3 RS,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80bits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0231C1" w:rsidRDefault="000231C1" w:rsidP="000231C1">
      <w:pPr>
        <w:pStyle w:val="a0"/>
        <w:rPr>
          <w:rFonts w:eastAsia="宋体"/>
          <w:lang w:val="en-GB" w:eastAsia="zh-CN"/>
        </w:rPr>
      </w:pPr>
    </w:p>
    <w:p w:rsidR="000231C1" w:rsidRDefault="000231C1" w:rsidP="000231C1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3 RB CCE performs dramatically worse due to higher coding rate (0.63). Probably better shortening and puncturing scheme will increase the performance in such situation. </w:t>
      </w:r>
      <w:r>
        <w:rPr>
          <w:rFonts w:eastAsia="宋体"/>
          <w:lang w:val="en-GB" w:eastAsia="zh-CN"/>
        </w:rPr>
        <w:t>O</w:t>
      </w:r>
      <w:r>
        <w:rPr>
          <w:rFonts w:eastAsia="宋体" w:hint="eastAsia"/>
          <w:lang w:val="en-GB" w:eastAsia="zh-CN"/>
        </w:rPr>
        <w:t xml:space="preserve">therwise, 3 RB CCE shall not </w:t>
      </w:r>
      <w:r>
        <w:rPr>
          <w:rFonts w:eastAsia="宋体"/>
          <w:lang w:val="en-GB" w:eastAsia="zh-CN"/>
        </w:rPr>
        <w:t>adopt</w:t>
      </w:r>
      <w:r>
        <w:rPr>
          <w:rFonts w:eastAsia="宋体" w:hint="eastAsia"/>
          <w:lang w:val="en-GB" w:eastAsia="zh-CN"/>
        </w:rPr>
        <w:t xml:space="preserve"> large code rate.</w:t>
      </w:r>
    </w:p>
    <w:p w:rsidR="006A47C9" w:rsidRPr="006A47C9" w:rsidRDefault="006A47C9" w:rsidP="000231C1">
      <w:pPr>
        <w:pStyle w:val="a0"/>
        <w:rPr>
          <w:rFonts w:eastAsia="宋体"/>
          <w:b/>
          <w:lang w:val="en-GB" w:eastAsia="zh-CN"/>
        </w:rPr>
      </w:pPr>
      <w:r>
        <w:rPr>
          <w:rFonts w:eastAsia="宋体" w:hint="eastAsia"/>
          <w:b/>
          <w:lang w:val="en-GB" w:eastAsia="zh-CN"/>
        </w:rPr>
        <w:t>Proposal 2</w:t>
      </w:r>
      <w:r w:rsidRPr="00BB682E">
        <w:rPr>
          <w:rFonts w:eastAsia="宋体" w:hint="eastAsia"/>
          <w:b/>
          <w:lang w:val="en-GB" w:eastAsia="zh-CN"/>
        </w:rPr>
        <w:t xml:space="preserve">: </w:t>
      </w:r>
      <w:r w:rsidR="00C17310">
        <w:rPr>
          <w:rFonts w:eastAsia="宋体" w:hint="eastAsia"/>
          <w:b/>
          <w:lang w:val="en-GB" w:eastAsia="zh-CN"/>
        </w:rPr>
        <w:t xml:space="preserve">3RB, </w:t>
      </w:r>
      <w:r w:rsidR="00875E39">
        <w:rPr>
          <w:rFonts w:eastAsia="宋体" w:hint="eastAsia"/>
          <w:b/>
          <w:lang w:val="en-GB" w:eastAsia="zh-CN"/>
        </w:rPr>
        <w:t xml:space="preserve">4RB </w:t>
      </w:r>
      <w:r w:rsidR="00C17310">
        <w:rPr>
          <w:rFonts w:eastAsia="宋体" w:hint="eastAsia"/>
          <w:b/>
          <w:lang w:val="en-GB" w:eastAsia="zh-CN"/>
        </w:rPr>
        <w:t>or</w:t>
      </w:r>
      <w:r w:rsidR="00875E39">
        <w:rPr>
          <w:rFonts w:eastAsia="宋体" w:hint="eastAsia"/>
          <w:b/>
          <w:lang w:val="en-GB" w:eastAsia="zh-CN"/>
        </w:rPr>
        <w:t xml:space="preserve"> 5RB </w:t>
      </w:r>
      <w:r w:rsidR="006563AF">
        <w:rPr>
          <w:rFonts w:eastAsia="宋体" w:hint="eastAsia"/>
          <w:b/>
          <w:lang w:val="en-GB" w:eastAsia="zh-CN"/>
        </w:rPr>
        <w:t>are</w:t>
      </w:r>
      <w:r w:rsidR="00875E39">
        <w:rPr>
          <w:rFonts w:eastAsia="宋体" w:hint="eastAsia"/>
          <w:b/>
          <w:lang w:val="en-GB" w:eastAsia="zh-CN"/>
        </w:rPr>
        <w:t xml:space="preserve"> </w:t>
      </w:r>
      <w:r w:rsidR="006563AF">
        <w:rPr>
          <w:rFonts w:eastAsia="宋体" w:hint="eastAsia"/>
          <w:b/>
          <w:lang w:val="en-GB" w:eastAsia="zh-CN"/>
        </w:rPr>
        <w:t xml:space="preserve">the </w:t>
      </w:r>
      <w:r w:rsidR="00875E39">
        <w:rPr>
          <w:rFonts w:eastAsia="宋体"/>
          <w:b/>
          <w:lang w:val="en-GB" w:eastAsia="zh-CN"/>
        </w:rPr>
        <w:t>preferred</w:t>
      </w:r>
      <w:r w:rsidR="00875E39">
        <w:rPr>
          <w:rFonts w:eastAsia="宋体" w:hint="eastAsia"/>
          <w:b/>
          <w:lang w:val="en-GB" w:eastAsia="zh-CN"/>
        </w:rPr>
        <w:t xml:space="preserve"> </w:t>
      </w:r>
      <w:r w:rsidR="00C17310">
        <w:rPr>
          <w:rFonts w:eastAsia="宋体" w:hint="eastAsia"/>
          <w:b/>
          <w:lang w:val="en-GB" w:eastAsia="zh-CN"/>
        </w:rPr>
        <w:t>candidate</w:t>
      </w:r>
      <w:r w:rsidR="006563AF">
        <w:rPr>
          <w:rFonts w:eastAsia="宋体" w:hint="eastAsia"/>
          <w:b/>
          <w:lang w:val="en-GB" w:eastAsia="zh-CN"/>
        </w:rPr>
        <w:t>s</w:t>
      </w:r>
      <w:r w:rsidR="00C17310">
        <w:rPr>
          <w:rFonts w:eastAsia="宋体" w:hint="eastAsia"/>
          <w:b/>
          <w:lang w:val="en-GB" w:eastAsia="zh-CN"/>
        </w:rPr>
        <w:t xml:space="preserve"> </w:t>
      </w:r>
      <w:r w:rsidR="00875E39">
        <w:rPr>
          <w:rFonts w:eastAsia="宋体" w:hint="eastAsia"/>
          <w:b/>
          <w:lang w:val="en-GB" w:eastAsia="zh-CN"/>
        </w:rPr>
        <w:t xml:space="preserve">for a basic CCE. </w:t>
      </w:r>
      <w:r w:rsidR="00875E39" w:rsidRPr="00875E39">
        <w:rPr>
          <w:rFonts w:eastAsia="宋体"/>
          <w:b/>
          <w:lang w:val="en-GB" w:eastAsia="zh-CN"/>
        </w:rPr>
        <w:t>3 RB CCE shall not adopt large code rate.</w:t>
      </w:r>
    </w:p>
    <w:p w:rsidR="000231C1" w:rsidRDefault="000231C1" w:rsidP="000231C1">
      <w:pPr>
        <w:pStyle w:val="a0"/>
        <w:numPr>
          <w:ilvl w:val="0"/>
          <w:numId w:val="39"/>
        </w:numPr>
        <w:rPr>
          <w:rFonts w:eastAsia="宋体"/>
          <w:b/>
          <w:lang w:val="en-GB" w:eastAsia="zh-CN"/>
        </w:rPr>
      </w:pPr>
      <w:r w:rsidRPr="000231C1">
        <w:rPr>
          <w:rFonts w:eastAsia="宋体"/>
          <w:b/>
          <w:lang w:val="en-GB" w:eastAsia="zh-CN"/>
        </w:rPr>
        <w:t>C</w:t>
      </w:r>
      <w:r w:rsidRPr="000231C1">
        <w:rPr>
          <w:rFonts w:eastAsia="宋体" w:hint="eastAsia"/>
          <w:b/>
          <w:lang w:val="en-GB" w:eastAsia="zh-CN"/>
        </w:rPr>
        <w:t>oded bit length</w:t>
      </w:r>
    </w:p>
    <w:p w:rsidR="000231C1" w:rsidRDefault="000231C1" w:rsidP="000231C1">
      <w:pPr>
        <w:pStyle w:val="a0"/>
        <w:rPr>
          <w:rFonts w:eastAsia="宋体"/>
          <w:lang w:val="en-GB" w:eastAsia="zh-CN"/>
        </w:rPr>
      </w:pPr>
      <w:r w:rsidRPr="000231C1">
        <w:rPr>
          <w:rFonts w:eastAsia="宋体" w:hint="eastAsia"/>
          <w:lang w:val="en-GB" w:eastAsia="zh-CN"/>
        </w:rPr>
        <w:t xml:space="preserve">For </w:t>
      </w:r>
      <w:r>
        <w:rPr>
          <w:rFonts w:eastAsia="宋体" w:hint="eastAsia"/>
          <w:lang w:val="en-GB" w:eastAsia="zh-CN"/>
        </w:rPr>
        <w:t xml:space="preserve">4 RB CCE, comparison between 48-bit, 60-bit and 64-bit </w:t>
      </w:r>
      <w:r w:rsidR="006F3026">
        <w:rPr>
          <w:rFonts w:eastAsia="宋体" w:hint="eastAsia"/>
          <w:lang w:val="en-GB" w:eastAsia="zh-CN"/>
        </w:rPr>
        <w:t>are done. T</w:t>
      </w:r>
      <w:r w:rsidR="009768CC">
        <w:rPr>
          <w:rFonts w:eastAsia="宋体" w:hint="eastAsia"/>
          <w:lang w:val="en-GB" w:eastAsia="zh-CN"/>
        </w:rPr>
        <w:t>he following alternatives are relevant</w:t>
      </w:r>
      <w:r w:rsidR="006563AF">
        <w:rPr>
          <w:rFonts w:eastAsia="宋体" w:hint="eastAsia"/>
          <w:lang w:val="en-GB" w:eastAsia="zh-CN"/>
        </w:rPr>
        <w:t>: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/>
          <w:sz w:val="16"/>
          <w:szCs w:val="20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_2_30_16_48_1OS_</w:t>
      </w:r>
      <w:r w:rsidRPr="00E02F78">
        <w:rPr>
          <w:rFonts w:ascii="Courier New" w:eastAsia="宋体" w:hAnsi="Courier New" w:cs="Courier New" w:hint="eastAsia"/>
          <w:color w:val="FF0000"/>
          <w:sz w:val="16"/>
          <w:szCs w:val="20"/>
          <w:lang w:eastAsia="zh-CN"/>
        </w:rPr>
        <w:t>1/3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_0.63_c_s_3km)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2La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: 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3RB, 1/3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48bits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0231C1" w:rsidRPr="00E02F78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/>
          <w:sz w:val="16"/>
          <w:szCs w:val="20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365F91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2Lbs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1/9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64bits (single-RB)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365F91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m3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2Lbm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1/9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64bits (multi-RB)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9BBB59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_0.50_c_s_3km)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2Lcs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1/6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60bits (single-RB)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0231C1" w:rsidRPr="000231C1" w:rsidRDefault="000231C1" w:rsidP="000231C1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9BBB59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_0.50_c_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m3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2Lcm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1/6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60bits (multi-RB)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0231C1" w:rsidRDefault="006A47C9" w:rsidP="009768CC">
      <w:pPr>
        <w:pStyle w:val="a0"/>
        <w:spacing w:before="24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60-bit/48-bit CCE has higher RS than 64-bit CCE which results in better channel estimation accuracy. However, a</w:t>
      </w:r>
      <w:r w:rsidR="009768CC">
        <w:rPr>
          <w:rFonts w:eastAsia="宋体" w:hint="eastAsia"/>
          <w:lang w:eastAsia="zh-CN"/>
        </w:rPr>
        <w:t xml:space="preserve">t least for low speed case, </w:t>
      </w:r>
      <w:r w:rsidR="006563AF">
        <w:rPr>
          <w:rFonts w:eastAsia="宋体" w:hint="eastAsia"/>
          <w:lang w:eastAsia="zh-CN"/>
        </w:rPr>
        <w:t>64-bit CCE shows the best performance (</w:t>
      </w:r>
      <w:r w:rsidR="009768CC">
        <w:rPr>
          <w:rFonts w:eastAsia="宋体" w:hint="eastAsia"/>
          <w:lang w:eastAsia="zh-CN"/>
        </w:rPr>
        <w:t>64bits &gt; 60bits &gt; 48bits in terms of BLER performance</w:t>
      </w:r>
      <w:r w:rsidR="006563AF">
        <w:rPr>
          <w:rFonts w:eastAsia="宋体" w:hint="eastAsia"/>
          <w:lang w:eastAsia="zh-CN"/>
        </w:rPr>
        <w:t>)</w:t>
      </w:r>
      <w:r w:rsidR="009768CC">
        <w:rPr>
          <w:rFonts w:eastAsia="宋体" w:hint="eastAsia"/>
          <w:lang w:eastAsia="zh-CN"/>
        </w:rPr>
        <w:t>.</w:t>
      </w:r>
    </w:p>
    <w:p w:rsidR="006A47C9" w:rsidRDefault="006A47C9" w:rsidP="009768CC">
      <w:pPr>
        <w:pStyle w:val="a0"/>
        <w:spacing w:before="240"/>
        <w:rPr>
          <w:rFonts w:eastAsia="宋体"/>
          <w:lang w:eastAsia="zh-CN"/>
        </w:rPr>
      </w:pPr>
      <w:r>
        <w:rPr>
          <w:rFonts w:eastAsia="宋体"/>
          <w:lang w:eastAsia="zh-CN"/>
        </w:rPr>
        <w:t>O</w:t>
      </w:r>
      <w:r>
        <w:rPr>
          <w:rFonts w:eastAsia="宋体" w:hint="eastAsia"/>
          <w:lang w:eastAsia="zh-CN"/>
        </w:rPr>
        <w:t xml:space="preserve">n the other hand, 64-bit polar encoder/decoder does </w:t>
      </w:r>
      <w:r w:rsidR="006563AF">
        <w:rPr>
          <w:rFonts w:eastAsia="宋体" w:hint="eastAsia"/>
          <w:lang w:eastAsia="zh-CN"/>
        </w:rPr>
        <w:t>not</w:t>
      </w:r>
      <w:r>
        <w:rPr>
          <w:rFonts w:eastAsia="宋体" w:hint="eastAsia"/>
          <w:lang w:eastAsia="zh-CN"/>
        </w:rPr>
        <w:t xml:space="preserve"> need any shortening/puncturing scheme, which avoid</w:t>
      </w:r>
      <w:r w:rsidR="006563AF">
        <w:rPr>
          <w:rFonts w:eastAsia="宋体" w:hint="eastAsia"/>
          <w:lang w:eastAsia="zh-CN"/>
        </w:rPr>
        <w:t>s</w:t>
      </w:r>
      <w:r>
        <w:rPr>
          <w:rFonts w:eastAsia="宋体" w:hint="eastAsia"/>
          <w:lang w:eastAsia="zh-CN"/>
        </w:rPr>
        <w:t xml:space="preserve"> </w:t>
      </w:r>
      <w:r>
        <w:rPr>
          <w:rFonts w:eastAsia="宋体"/>
          <w:lang w:eastAsia="zh-CN"/>
        </w:rPr>
        <w:t>unnecessary</w:t>
      </w:r>
      <w:r>
        <w:rPr>
          <w:rFonts w:eastAsia="宋体" w:hint="eastAsia"/>
          <w:lang w:eastAsia="zh-CN"/>
        </w:rPr>
        <w:t xml:space="preserve"> performance loss. The performance gap between 60-bit</w:t>
      </w:r>
      <w:r w:rsidR="006563AF">
        <w:rPr>
          <w:rFonts w:eastAsia="宋体" w:hint="eastAsia"/>
          <w:lang w:eastAsia="zh-CN"/>
        </w:rPr>
        <w:t xml:space="preserve"> and </w:t>
      </w:r>
      <w:r>
        <w:rPr>
          <w:rFonts w:eastAsia="宋体" w:hint="eastAsia"/>
          <w:lang w:eastAsia="zh-CN"/>
        </w:rPr>
        <w:t>64-bit is 0.5dB (@1% BLER), which is higher than ideal value, i.e., 64/60 = 0.28dB.</w:t>
      </w:r>
    </w:p>
    <w:p w:rsidR="009768CC" w:rsidRPr="00875E39" w:rsidRDefault="006A47C9" w:rsidP="000231C1">
      <w:pPr>
        <w:pStyle w:val="a0"/>
        <w:rPr>
          <w:rFonts w:eastAsia="宋体"/>
          <w:b/>
          <w:lang w:val="en-GB" w:eastAsia="zh-CN"/>
        </w:rPr>
      </w:pPr>
      <w:r>
        <w:rPr>
          <w:rFonts w:eastAsia="宋体" w:hint="eastAsia"/>
          <w:b/>
          <w:lang w:val="en-GB" w:eastAsia="zh-CN"/>
        </w:rPr>
        <w:t>Proposal 3</w:t>
      </w:r>
      <w:r w:rsidRPr="00BB682E">
        <w:rPr>
          <w:rFonts w:eastAsia="宋体" w:hint="eastAsia"/>
          <w:b/>
          <w:lang w:val="en-GB" w:eastAsia="zh-CN"/>
        </w:rPr>
        <w:t xml:space="preserve">: </w:t>
      </w:r>
      <w:r w:rsidR="00875E39">
        <w:rPr>
          <w:rFonts w:eastAsia="宋体" w:hint="eastAsia"/>
          <w:b/>
          <w:lang w:val="en-GB" w:eastAsia="zh-CN"/>
        </w:rPr>
        <w:t xml:space="preserve"> At least for lo</w:t>
      </w:r>
      <w:r w:rsidR="00875E39" w:rsidRPr="00875E39">
        <w:rPr>
          <w:rFonts w:eastAsia="宋体" w:hint="eastAsia"/>
          <w:b/>
          <w:lang w:val="en-GB" w:eastAsia="zh-CN"/>
        </w:rPr>
        <w:t xml:space="preserve">w speed, </w:t>
      </w:r>
      <w:r w:rsidR="00875E39">
        <w:rPr>
          <w:rFonts w:eastAsia="宋体" w:hint="eastAsia"/>
          <w:b/>
          <w:lang w:eastAsia="zh-CN"/>
        </w:rPr>
        <w:t>64-bit</w:t>
      </w:r>
      <w:r w:rsidR="00875E39" w:rsidRPr="00875E39">
        <w:rPr>
          <w:rFonts w:eastAsia="宋体" w:hint="eastAsia"/>
          <w:b/>
          <w:lang w:eastAsia="zh-CN"/>
        </w:rPr>
        <w:t xml:space="preserve"> is </w:t>
      </w:r>
      <w:r w:rsidR="006563AF">
        <w:rPr>
          <w:rFonts w:eastAsia="宋体" w:hint="eastAsia"/>
          <w:b/>
          <w:lang w:eastAsia="zh-CN"/>
        </w:rPr>
        <w:t xml:space="preserve">the </w:t>
      </w:r>
      <w:r w:rsidR="00875E39" w:rsidRPr="00875E39">
        <w:rPr>
          <w:rFonts w:eastAsia="宋体" w:hint="eastAsia"/>
          <w:b/>
          <w:lang w:eastAsia="zh-CN"/>
        </w:rPr>
        <w:t xml:space="preserve">preferred CCE size for </w:t>
      </w:r>
      <w:r w:rsidR="00C17310">
        <w:rPr>
          <w:rFonts w:eastAsia="宋体" w:hint="eastAsia"/>
          <w:b/>
          <w:lang w:eastAsia="zh-CN"/>
        </w:rPr>
        <w:t>3</w:t>
      </w:r>
      <w:r w:rsidR="00875E39" w:rsidRPr="00875E39">
        <w:rPr>
          <w:rFonts w:eastAsia="宋体" w:hint="eastAsia"/>
          <w:b/>
          <w:lang w:eastAsia="zh-CN"/>
        </w:rPr>
        <w:t>RB</w:t>
      </w:r>
      <w:r w:rsidR="00C17310">
        <w:rPr>
          <w:rFonts w:eastAsia="宋体" w:hint="eastAsia"/>
          <w:b/>
          <w:lang w:eastAsia="zh-CN"/>
        </w:rPr>
        <w:t>/4RB.</w:t>
      </w:r>
    </w:p>
    <w:p w:rsidR="000231C1" w:rsidRDefault="000231C1" w:rsidP="000231C1">
      <w:pPr>
        <w:pStyle w:val="a0"/>
        <w:numPr>
          <w:ilvl w:val="0"/>
          <w:numId w:val="39"/>
        </w:numPr>
        <w:rPr>
          <w:rFonts w:eastAsia="宋体"/>
          <w:b/>
          <w:lang w:val="en-GB" w:eastAsia="zh-CN"/>
        </w:rPr>
      </w:pPr>
      <w:r w:rsidRPr="000231C1">
        <w:rPr>
          <w:rFonts w:eastAsia="宋体"/>
          <w:b/>
          <w:lang w:val="en-GB" w:eastAsia="zh-CN"/>
        </w:rPr>
        <w:lastRenderedPageBreak/>
        <w:t>M</w:t>
      </w:r>
      <w:r w:rsidRPr="000231C1">
        <w:rPr>
          <w:rFonts w:eastAsia="宋体" w:hint="eastAsia"/>
          <w:b/>
          <w:lang w:val="en-GB" w:eastAsia="zh-CN"/>
        </w:rPr>
        <w:t>ultiple-RBs channel estimation</w:t>
      </w:r>
    </w:p>
    <w:p w:rsidR="006F3026" w:rsidRDefault="006F3026" w:rsidP="006F3026">
      <w:pPr>
        <w:pStyle w:val="a0"/>
        <w:rPr>
          <w:rFonts w:eastAsia="宋体"/>
          <w:lang w:val="en-GB" w:eastAsia="zh-CN"/>
        </w:rPr>
      </w:pPr>
      <w:r w:rsidRPr="000231C1">
        <w:rPr>
          <w:rFonts w:eastAsia="宋体" w:hint="eastAsia"/>
          <w:lang w:val="en-GB" w:eastAsia="zh-CN"/>
        </w:rPr>
        <w:t xml:space="preserve">For </w:t>
      </w:r>
      <w:r>
        <w:rPr>
          <w:rFonts w:eastAsia="宋体" w:hint="eastAsia"/>
          <w:lang w:val="en-GB" w:eastAsia="zh-CN"/>
        </w:rPr>
        <w:t>4 RB CCE, comparison between single RB and multiple RB channel estimation are shown,</w:t>
      </w:r>
    </w:p>
    <w:p w:rsidR="006F3026" w:rsidRPr="00E02F78" w:rsidRDefault="006F3026" w:rsidP="006F3026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808080"/>
          <w:sz w:val="16"/>
          <w:szCs w:val="20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365F91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2Lbs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1/9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64bits (single-RB)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6F3026" w:rsidRPr="000231C1" w:rsidRDefault="006F3026" w:rsidP="006F3026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365F91"/>
          <w:sz w:val="16"/>
          <w:szCs w:val="20"/>
          <w:lang w:eastAsia="zh-CN"/>
        </w:rPr>
        <w:t>64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C00000"/>
          <w:sz w:val="16"/>
          <w:szCs w:val="20"/>
          <w:lang w:eastAsia="zh-CN"/>
        </w:rPr>
        <w:t>1/9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_0.47_c_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m3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2Lbm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1/9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64bits (multi-RB)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</w:p>
    <w:p w:rsidR="006F3026" w:rsidRPr="000231C1" w:rsidRDefault="006F3026" w:rsidP="006F3026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9BBB59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_0.50_c_s_3km)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2Lcs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1/6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60bits (single-RB)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6F3026" w:rsidRPr="000231C1" w:rsidRDefault="006F3026" w:rsidP="006F3026">
      <w:pPr>
        <w:widowControl w:val="0"/>
        <w:numPr>
          <w:ilvl w:val="1"/>
          <w:numId w:val="35"/>
        </w:numPr>
        <w:autoSpaceDE w:val="0"/>
        <w:autoSpaceDN w:val="0"/>
        <w:adjustRightInd w:val="0"/>
        <w:rPr>
          <w:rFonts w:ascii="Courier New" w:eastAsia="宋体" w:hAnsi="Courier New" w:cs="Courier New"/>
          <w:color w:val="984806"/>
          <w:sz w:val="21"/>
          <w:lang w:eastAsia="zh-CN"/>
        </w:rPr>
      </w:pP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(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3RB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_2_30_16_</w:t>
      </w:r>
      <w:r w:rsidRPr="000231C1">
        <w:rPr>
          <w:rFonts w:ascii="Courier New" w:eastAsia="宋体" w:hAnsi="Courier New" w:cs="Courier New" w:hint="eastAsia"/>
          <w:color w:val="9BBB59"/>
          <w:sz w:val="16"/>
          <w:szCs w:val="20"/>
          <w:lang w:eastAsia="zh-CN"/>
        </w:rPr>
        <w:t>60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_1OS_</w:t>
      </w:r>
      <w:r w:rsidRPr="00E02F78">
        <w:rPr>
          <w:rFonts w:ascii="Courier New" w:eastAsia="宋体" w:hAnsi="Courier New" w:cs="Courier New" w:hint="eastAsia"/>
          <w:color w:val="FFC000"/>
          <w:sz w:val="16"/>
          <w:szCs w:val="20"/>
          <w:lang w:eastAsia="zh-CN"/>
        </w:rPr>
        <w:t>1/6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_0.50_c_</w:t>
      </w:r>
      <w:r w:rsidRPr="000231C1">
        <w:rPr>
          <w:rFonts w:ascii="Courier New" w:eastAsia="宋体" w:hAnsi="Courier New" w:cs="Courier New" w:hint="eastAsia"/>
          <w:color w:val="000000"/>
          <w:sz w:val="16"/>
          <w:szCs w:val="20"/>
          <w:lang w:eastAsia="zh-CN"/>
        </w:rPr>
        <w:t>m3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>_3km)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 </w:t>
      </w:r>
      <w:r w:rsidRPr="000231C1">
        <w:rPr>
          <w:rFonts w:ascii="Courier New" w:eastAsia="宋体" w:hAnsi="Courier New" w:cs="Courier New"/>
          <w:b/>
          <w:color w:val="984806"/>
          <w:sz w:val="16"/>
          <w:szCs w:val="20"/>
          <w:lang w:eastAsia="zh-CN"/>
        </w:rPr>
        <w:t>Alt 2Lcm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 xml:space="preserve">: 3RB, 1/6 RS, </w:t>
      </w:r>
      <w:r w:rsidRPr="00E02F78">
        <w:rPr>
          <w:rFonts w:ascii="Courier New" w:eastAsia="宋体" w:hAnsi="Courier New" w:cs="Courier New" w:hint="eastAsia"/>
          <w:color w:val="984806"/>
          <w:sz w:val="16"/>
          <w:szCs w:val="20"/>
          <w:lang w:eastAsia="zh-CN"/>
        </w:rPr>
        <w:t>30/</w:t>
      </w:r>
      <w:r w:rsidRPr="000231C1">
        <w:rPr>
          <w:rFonts w:ascii="Courier New" w:eastAsia="宋体" w:hAnsi="Courier New" w:cs="Courier New"/>
          <w:color w:val="984806"/>
          <w:sz w:val="16"/>
          <w:szCs w:val="20"/>
          <w:lang w:eastAsia="zh-CN"/>
        </w:rPr>
        <w:t>60bits (multi-RB)</w:t>
      </w:r>
      <w:r w:rsidRPr="00E02F78">
        <w:rPr>
          <w:rFonts w:ascii="Courier New" w:eastAsia="宋体" w:hAnsi="Courier New" w:cs="Courier New" w:hint="eastAsia"/>
          <w:color w:val="808080"/>
          <w:sz w:val="16"/>
          <w:szCs w:val="20"/>
          <w:lang w:eastAsia="zh-CN"/>
        </w:rPr>
        <w:t xml:space="preserve"> </w:t>
      </w:r>
    </w:p>
    <w:p w:rsidR="006F3026" w:rsidRPr="00774892" w:rsidRDefault="00C17310" w:rsidP="00774892">
      <w:pPr>
        <w:pStyle w:val="a0"/>
        <w:spacing w:before="240"/>
        <w:rPr>
          <w:rFonts w:eastAsia="宋体"/>
          <w:lang w:val="en-GB" w:eastAsia="zh-CN"/>
        </w:rPr>
      </w:pPr>
      <w:r w:rsidRPr="00774892">
        <w:rPr>
          <w:rFonts w:eastAsia="宋体" w:hint="eastAsia"/>
          <w:lang w:val="en-GB" w:eastAsia="zh-CN"/>
        </w:rPr>
        <w:t xml:space="preserve">For 1/6 RS overhead, </w:t>
      </w:r>
      <w:r w:rsidR="00774892" w:rsidRPr="00774892">
        <w:rPr>
          <w:rFonts w:eastAsia="宋体" w:hint="eastAsia"/>
          <w:lang w:val="en-GB" w:eastAsia="zh-CN"/>
        </w:rPr>
        <w:t>3-RB channel estimation out performs single-RB 1dB.</w:t>
      </w:r>
    </w:p>
    <w:p w:rsidR="00774892" w:rsidRDefault="00774892" w:rsidP="00774892">
      <w:pPr>
        <w:pStyle w:val="a0"/>
        <w:rPr>
          <w:rFonts w:eastAsia="宋体"/>
          <w:lang w:val="en-GB" w:eastAsia="zh-CN"/>
        </w:rPr>
      </w:pPr>
      <w:r w:rsidRPr="00774892">
        <w:rPr>
          <w:rFonts w:eastAsia="宋体" w:hint="eastAsia"/>
          <w:lang w:val="en-GB" w:eastAsia="zh-CN"/>
        </w:rPr>
        <w:t>For 1/9 RS overhead, single-RB channel estimation does not work properly</w:t>
      </w:r>
      <w:r>
        <w:rPr>
          <w:rFonts w:eastAsia="宋体" w:hint="eastAsia"/>
          <w:lang w:val="en-GB" w:eastAsia="zh-CN"/>
        </w:rPr>
        <w:t xml:space="preserve"> (error floor)</w:t>
      </w:r>
      <w:r w:rsidRPr="00774892">
        <w:rPr>
          <w:rFonts w:eastAsia="宋体" w:hint="eastAsia"/>
          <w:lang w:val="en-GB" w:eastAsia="zh-CN"/>
        </w:rPr>
        <w:t>. 3-RB channel estimation</w:t>
      </w:r>
      <w:r w:rsidR="00F93E60">
        <w:rPr>
          <w:rFonts w:eastAsia="宋体" w:hint="eastAsia"/>
          <w:lang w:val="en-GB" w:eastAsia="zh-CN"/>
        </w:rPr>
        <w:t xml:space="preserve"> dramatically </w:t>
      </w:r>
      <w:r w:rsidR="006563AF">
        <w:rPr>
          <w:rFonts w:eastAsia="宋体" w:hint="eastAsia"/>
          <w:lang w:val="en-GB" w:eastAsia="zh-CN"/>
        </w:rPr>
        <w:t>improves</w:t>
      </w:r>
      <w:r w:rsidR="00F93E60">
        <w:rPr>
          <w:rFonts w:eastAsia="宋体" w:hint="eastAsia"/>
          <w:lang w:val="en-GB" w:eastAsia="zh-CN"/>
        </w:rPr>
        <w:t xml:space="preserve"> the performance.</w:t>
      </w:r>
    </w:p>
    <w:p w:rsidR="00F93E60" w:rsidRPr="00F93E60" w:rsidRDefault="00F93E60" w:rsidP="00774892">
      <w:pPr>
        <w:pStyle w:val="a0"/>
        <w:rPr>
          <w:rFonts w:eastAsia="宋体"/>
          <w:b/>
          <w:lang w:val="en-GB" w:eastAsia="zh-CN"/>
        </w:rPr>
      </w:pPr>
      <w:r w:rsidRPr="00F93E60">
        <w:rPr>
          <w:rFonts w:eastAsia="宋体" w:hint="eastAsia"/>
          <w:b/>
          <w:lang w:val="en-GB" w:eastAsia="zh-CN"/>
        </w:rPr>
        <w:t xml:space="preserve">Proposal 4: </w:t>
      </w:r>
      <w:r w:rsidR="006563AF">
        <w:rPr>
          <w:rFonts w:eastAsia="宋体" w:hint="eastAsia"/>
          <w:b/>
          <w:lang w:val="en-GB" w:eastAsia="zh-CN"/>
        </w:rPr>
        <w:t>M</w:t>
      </w:r>
      <w:r w:rsidRPr="00F93E60">
        <w:rPr>
          <w:rFonts w:eastAsia="宋体" w:hint="eastAsia"/>
          <w:b/>
          <w:lang w:val="en-GB" w:eastAsia="zh-CN"/>
        </w:rPr>
        <w:t>ulti-RB channel estimation shall be supported.</w:t>
      </w:r>
    </w:p>
    <w:bookmarkEnd w:id="1"/>
    <w:bookmarkEnd w:id="2"/>
    <w:p w:rsidR="00081023" w:rsidRDefault="00081023" w:rsidP="00081023">
      <w:pPr>
        <w:pStyle w:val="1"/>
        <w:keepLines/>
        <w:numPr>
          <w:ilvl w:val="0"/>
          <w:numId w:val="2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Conclusion</w:t>
      </w:r>
    </w:p>
    <w:p w:rsidR="00F93E60" w:rsidRDefault="00081023" w:rsidP="00081023">
      <w:pPr>
        <w:pStyle w:val="a0"/>
        <w:rPr>
          <w:rFonts w:eastAsia="宋体"/>
          <w:lang w:eastAsia="zh-CN"/>
        </w:rPr>
      </w:pPr>
      <w:r w:rsidRPr="00845037">
        <w:rPr>
          <w:rFonts w:eastAsia="宋体" w:hint="eastAsia"/>
          <w:lang w:eastAsia="zh-CN"/>
        </w:rPr>
        <w:t xml:space="preserve">In this contribution, </w:t>
      </w:r>
      <w:r w:rsidR="00F93E60">
        <w:rPr>
          <w:rFonts w:eastAsia="宋体" w:hint="eastAsia"/>
          <w:lang w:eastAsia="zh-CN"/>
        </w:rPr>
        <w:t>the performance of CCE is studied</w:t>
      </w:r>
      <w:r w:rsidR="006563AF">
        <w:rPr>
          <w:rFonts w:eastAsia="宋体" w:hint="eastAsia"/>
          <w:lang w:eastAsia="zh-CN"/>
        </w:rPr>
        <w:t xml:space="preserve"> with the following proposals:</w:t>
      </w:r>
    </w:p>
    <w:p w:rsidR="00F93E60" w:rsidRDefault="00F93E60" w:rsidP="00F93E60">
      <w:pPr>
        <w:pStyle w:val="a0"/>
        <w:rPr>
          <w:rFonts w:eastAsia="宋体"/>
          <w:b/>
          <w:lang w:val="en-GB" w:eastAsia="zh-CN"/>
        </w:rPr>
      </w:pPr>
      <w:r w:rsidRPr="00BB682E">
        <w:rPr>
          <w:rFonts w:eastAsia="宋体" w:hint="eastAsia"/>
          <w:b/>
          <w:lang w:val="en-GB" w:eastAsia="zh-CN"/>
        </w:rPr>
        <w:t xml:space="preserve">Proposal 1: For low speed case, QPSK should be modulation scheme for NR-PDCCH. </w:t>
      </w:r>
      <w:r>
        <w:rPr>
          <w:rFonts w:eastAsia="宋体" w:hint="eastAsia"/>
          <w:b/>
          <w:lang w:val="en-GB" w:eastAsia="zh-CN"/>
        </w:rPr>
        <w:t>High speed case is FFS.</w:t>
      </w:r>
    </w:p>
    <w:p w:rsidR="00F93E60" w:rsidRPr="006A47C9" w:rsidRDefault="00F93E60" w:rsidP="00F93E60">
      <w:pPr>
        <w:pStyle w:val="a0"/>
        <w:rPr>
          <w:rFonts w:eastAsia="宋体"/>
          <w:b/>
          <w:lang w:val="en-GB" w:eastAsia="zh-CN"/>
        </w:rPr>
      </w:pPr>
      <w:r>
        <w:rPr>
          <w:rFonts w:eastAsia="宋体" w:hint="eastAsia"/>
          <w:b/>
          <w:lang w:val="en-GB" w:eastAsia="zh-CN"/>
        </w:rPr>
        <w:t>Proposal 2</w:t>
      </w:r>
      <w:r w:rsidRPr="00BB682E">
        <w:rPr>
          <w:rFonts w:eastAsia="宋体" w:hint="eastAsia"/>
          <w:b/>
          <w:lang w:val="en-GB" w:eastAsia="zh-CN"/>
        </w:rPr>
        <w:t xml:space="preserve">: </w:t>
      </w:r>
      <w:r>
        <w:rPr>
          <w:rFonts w:eastAsia="宋体" w:hint="eastAsia"/>
          <w:b/>
          <w:lang w:val="en-GB" w:eastAsia="zh-CN"/>
        </w:rPr>
        <w:t xml:space="preserve">3RB, 4RB or 5RB </w:t>
      </w:r>
      <w:r w:rsidR="006563AF">
        <w:rPr>
          <w:rFonts w:eastAsia="宋体" w:hint="eastAsia"/>
          <w:b/>
          <w:lang w:val="en-GB" w:eastAsia="zh-CN"/>
        </w:rPr>
        <w:t>are</w:t>
      </w:r>
      <w:r>
        <w:rPr>
          <w:rFonts w:eastAsia="宋体" w:hint="eastAsia"/>
          <w:b/>
          <w:lang w:val="en-GB" w:eastAsia="zh-CN"/>
        </w:rPr>
        <w:t xml:space="preserve"> </w:t>
      </w:r>
      <w:r w:rsidR="006563AF">
        <w:rPr>
          <w:rFonts w:eastAsia="宋体" w:hint="eastAsia"/>
          <w:b/>
          <w:lang w:val="en-GB" w:eastAsia="zh-CN"/>
        </w:rPr>
        <w:t xml:space="preserve">the </w:t>
      </w:r>
      <w:r>
        <w:rPr>
          <w:rFonts w:eastAsia="宋体"/>
          <w:b/>
          <w:lang w:val="en-GB" w:eastAsia="zh-CN"/>
        </w:rPr>
        <w:t>preferred</w:t>
      </w:r>
      <w:r>
        <w:rPr>
          <w:rFonts w:eastAsia="宋体" w:hint="eastAsia"/>
          <w:b/>
          <w:lang w:val="en-GB" w:eastAsia="zh-CN"/>
        </w:rPr>
        <w:t xml:space="preserve"> candidate</w:t>
      </w:r>
      <w:r w:rsidR="006563AF">
        <w:rPr>
          <w:rFonts w:eastAsia="宋体" w:hint="eastAsia"/>
          <w:b/>
          <w:lang w:val="en-GB" w:eastAsia="zh-CN"/>
        </w:rPr>
        <w:t>s</w:t>
      </w:r>
      <w:r>
        <w:rPr>
          <w:rFonts w:eastAsia="宋体" w:hint="eastAsia"/>
          <w:b/>
          <w:lang w:val="en-GB" w:eastAsia="zh-CN"/>
        </w:rPr>
        <w:t xml:space="preserve"> for a basic CCE. </w:t>
      </w:r>
      <w:r w:rsidRPr="00875E39">
        <w:rPr>
          <w:rFonts w:eastAsia="宋体"/>
          <w:b/>
          <w:lang w:val="en-GB" w:eastAsia="zh-CN"/>
        </w:rPr>
        <w:t>3 RB CCE shall not adopt large code rate.</w:t>
      </w:r>
    </w:p>
    <w:p w:rsidR="00F93E60" w:rsidRPr="00875E39" w:rsidRDefault="00F93E60" w:rsidP="00F93E60">
      <w:pPr>
        <w:pStyle w:val="a0"/>
        <w:rPr>
          <w:rFonts w:eastAsia="宋体"/>
          <w:b/>
          <w:lang w:val="en-GB" w:eastAsia="zh-CN"/>
        </w:rPr>
      </w:pPr>
      <w:r>
        <w:rPr>
          <w:rFonts w:eastAsia="宋体" w:hint="eastAsia"/>
          <w:b/>
          <w:lang w:val="en-GB" w:eastAsia="zh-CN"/>
        </w:rPr>
        <w:t>Proposal 3</w:t>
      </w:r>
      <w:r w:rsidRPr="00BB682E">
        <w:rPr>
          <w:rFonts w:eastAsia="宋体" w:hint="eastAsia"/>
          <w:b/>
          <w:lang w:val="en-GB" w:eastAsia="zh-CN"/>
        </w:rPr>
        <w:t xml:space="preserve">: </w:t>
      </w:r>
      <w:r>
        <w:rPr>
          <w:rFonts w:eastAsia="宋体" w:hint="eastAsia"/>
          <w:b/>
          <w:lang w:val="en-GB" w:eastAsia="zh-CN"/>
        </w:rPr>
        <w:t>At least for lo</w:t>
      </w:r>
      <w:r w:rsidRPr="00875E39">
        <w:rPr>
          <w:rFonts w:eastAsia="宋体" w:hint="eastAsia"/>
          <w:b/>
          <w:lang w:val="en-GB" w:eastAsia="zh-CN"/>
        </w:rPr>
        <w:t xml:space="preserve">w speed, </w:t>
      </w:r>
      <w:r>
        <w:rPr>
          <w:rFonts w:eastAsia="宋体" w:hint="eastAsia"/>
          <w:b/>
          <w:lang w:eastAsia="zh-CN"/>
        </w:rPr>
        <w:t>64-bit</w:t>
      </w:r>
      <w:r w:rsidRPr="00875E39">
        <w:rPr>
          <w:rFonts w:eastAsia="宋体" w:hint="eastAsia"/>
          <w:b/>
          <w:lang w:eastAsia="zh-CN"/>
        </w:rPr>
        <w:t xml:space="preserve"> is </w:t>
      </w:r>
      <w:r w:rsidR="006563AF">
        <w:rPr>
          <w:rFonts w:eastAsia="宋体" w:hint="eastAsia"/>
          <w:b/>
          <w:lang w:eastAsia="zh-CN"/>
        </w:rPr>
        <w:t xml:space="preserve">the </w:t>
      </w:r>
      <w:r w:rsidRPr="00875E39">
        <w:rPr>
          <w:rFonts w:eastAsia="宋体" w:hint="eastAsia"/>
          <w:b/>
          <w:lang w:eastAsia="zh-CN"/>
        </w:rPr>
        <w:t xml:space="preserve">preferred CCE size for </w:t>
      </w:r>
      <w:r>
        <w:rPr>
          <w:rFonts w:eastAsia="宋体" w:hint="eastAsia"/>
          <w:b/>
          <w:lang w:eastAsia="zh-CN"/>
        </w:rPr>
        <w:t>3</w:t>
      </w:r>
      <w:r w:rsidRPr="00875E39">
        <w:rPr>
          <w:rFonts w:eastAsia="宋体" w:hint="eastAsia"/>
          <w:b/>
          <w:lang w:eastAsia="zh-CN"/>
        </w:rPr>
        <w:t>RB</w:t>
      </w:r>
      <w:r>
        <w:rPr>
          <w:rFonts w:eastAsia="宋体" w:hint="eastAsia"/>
          <w:b/>
          <w:lang w:eastAsia="zh-CN"/>
        </w:rPr>
        <w:t>/4RB.</w:t>
      </w:r>
    </w:p>
    <w:p w:rsidR="00F93E60" w:rsidRPr="00F93E60" w:rsidRDefault="00F93E60" w:rsidP="00F93E60">
      <w:pPr>
        <w:pStyle w:val="a0"/>
        <w:rPr>
          <w:rFonts w:eastAsia="宋体"/>
          <w:b/>
          <w:lang w:val="en-GB" w:eastAsia="zh-CN"/>
        </w:rPr>
      </w:pPr>
      <w:r w:rsidRPr="00F93E60">
        <w:rPr>
          <w:rFonts w:eastAsia="宋体" w:hint="eastAsia"/>
          <w:b/>
          <w:lang w:val="en-GB" w:eastAsia="zh-CN"/>
        </w:rPr>
        <w:t xml:space="preserve">Proposal 4: </w:t>
      </w:r>
      <w:r w:rsidR="0077030C">
        <w:rPr>
          <w:rFonts w:eastAsia="宋体" w:hint="eastAsia"/>
          <w:b/>
          <w:lang w:val="en-GB" w:eastAsia="zh-CN"/>
        </w:rPr>
        <w:t>M</w:t>
      </w:r>
      <w:r w:rsidRPr="00F93E60">
        <w:rPr>
          <w:rFonts w:eastAsia="宋体" w:hint="eastAsia"/>
          <w:b/>
          <w:lang w:val="en-GB" w:eastAsia="zh-CN"/>
        </w:rPr>
        <w:t>ulti-RB channel estimation shall be supported.</w:t>
      </w:r>
    </w:p>
    <w:p w:rsidR="00F93E60" w:rsidRPr="00F93E60" w:rsidRDefault="00F93E60" w:rsidP="00F93E60">
      <w:pPr>
        <w:pStyle w:val="a0"/>
        <w:rPr>
          <w:rFonts w:eastAsia="宋体"/>
          <w:b/>
          <w:lang w:val="en-GB" w:eastAsia="zh-CN"/>
        </w:rPr>
      </w:pPr>
    </w:p>
    <w:p w:rsidR="00081023" w:rsidRDefault="00081023" w:rsidP="00081023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References</w:t>
      </w:r>
    </w:p>
    <w:p w:rsidR="00081023" w:rsidRPr="00782D0C" w:rsidRDefault="00DB60C6" w:rsidP="00DB60C6">
      <w:pPr>
        <w:pStyle w:val="a0"/>
        <w:numPr>
          <w:ilvl w:val="0"/>
          <w:numId w:val="28"/>
        </w:numPr>
      </w:pPr>
      <w:r w:rsidRPr="00782D0C">
        <w:rPr>
          <w:rFonts w:eastAsia="宋体"/>
          <w:lang w:eastAsia="zh-CN"/>
        </w:rPr>
        <w:t>R1-1700280, RNTI and CRC size for NR, vivo</w:t>
      </w:r>
    </w:p>
    <w:p w:rsidR="00DB60C6" w:rsidRPr="00652ADF" w:rsidRDefault="00DB60C6" w:rsidP="00DB60C6">
      <w:pPr>
        <w:pStyle w:val="a0"/>
        <w:numPr>
          <w:ilvl w:val="0"/>
          <w:numId w:val="28"/>
        </w:numPr>
        <w:rPr>
          <w:rFonts w:ascii="Times New Roman" w:eastAsia="MS Mincho" w:hAnsi="Times New Roman"/>
        </w:rPr>
      </w:pPr>
      <w:r w:rsidRPr="00652ADF">
        <w:rPr>
          <w:rFonts w:ascii="Times New Roman" w:eastAsia="MS Mincho" w:hAnsi="Times New Roman"/>
        </w:rPr>
        <w:t>R1-1609741</w:t>
      </w:r>
      <w:r w:rsidRPr="00652ADF">
        <w:rPr>
          <w:rFonts w:ascii="Times New Roman" w:eastAsia="MS Mincho" w:hAnsi="Times New Roman" w:hint="eastAsia"/>
        </w:rPr>
        <w:t xml:space="preserve">, </w:t>
      </w:r>
      <w:r w:rsidRPr="00E94394">
        <w:rPr>
          <w:rFonts w:ascii="Times New Roman" w:eastAsia="宋体" w:hAnsi="Times New Roman"/>
          <w:lang w:eastAsia="zh-CN"/>
        </w:rPr>
        <w:t>“</w:t>
      </w:r>
      <w:r w:rsidRPr="00652ADF">
        <w:rPr>
          <w:rFonts w:ascii="Times New Roman" w:eastAsia="MS Mincho" w:hAnsi="Times New Roman"/>
        </w:rPr>
        <w:t>Input to control channel design from a scheduler perspective</w:t>
      </w:r>
      <w:r w:rsidRPr="00E94394">
        <w:rPr>
          <w:rFonts w:ascii="Times New Roman" w:eastAsia="宋体" w:hAnsi="Times New Roman"/>
          <w:lang w:eastAsia="zh-CN"/>
        </w:rPr>
        <w:t>”</w:t>
      </w:r>
      <w:r w:rsidRPr="00652ADF">
        <w:rPr>
          <w:rFonts w:ascii="Times New Roman" w:eastAsia="MS Mincho" w:hAnsi="Times New Roman" w:hint="eastAsia"/>
        </w:rPr>
        <w:t xml:space="preserve">, </w:t>
      </w:r>
      <w:r w:rsidRPr="00652ADF">
        <w:rPr>
          <w:rFonts w:ascii="Times New Roman" w:eastAsia="MS Mincho" w:hAnsi="Times New Roman"/>
        </w:rPr>
        <w:t>Nokia, Alcatel-Lucent Shanghai Bell</w:t>
      </w:r>
      <w:r w:rsidRPr="00E94394">
        <w:rPr>
          <w:rFonts w:ascii="Times New Roman" w:eastAsia="宋体" w:hAnsi="Times New Roman" w:hint="eastAsia"/>
          <w:lang w:eastAsia="zh-CN"/>
        </w:rPr>
        <w:t xml:space="preserve">, </w:t>
      </w:r>
      <w:r>
        <w:rPr>
          <w:rFonts w:eastAsia="宋体" w:hint="eastAsia"/>
          <w:kern w:val="2"/>
          <w:szCs w:val="20"/>
          <w:lang w:eastAsia="zh-CN"/>
        </w:rPr>
        <w:t xml:space="preserve">RAN1#86bis, </w:t>
      </w:r>
      <w:r w:rsidRPr="00652ADF">
        <w:rPr>
          <w:rFonts w:eastAsia="宋体"/>
          <w:kern w:val="2"/>
          <w:szCs w:val="20"/>
          <w:lang w:eastAsia="zh-CN"/>
        </w:rPr>
        <w:t>Lisbon, Portugal, October 10-14, 2016</w:t>
      </w:r>
    </w:p>
    <w:p w:rsidR="00EC4CBA" w:rsidRPr="00F93E60" w:rsidRDefault="00EC4CBA" w:rsidP="00F93E60">
      <w:pPr>
        <w:pStyle w:val="a0"/>
        <w:numPr>
          <w:ilvl w:val="0"/>
          <w:numId w:val="28"/>
        </w:numPr>
        <w:rPr>
          <w:rFonts w:eastAsia="宋体"/>
          <w:kern w:val="2"/>
          <w:szCs w:val="20"/>
          <w:lang w:eastAsia="zh-CN"/>
        </w:rPr>
      </w:pPr>
      <w:r w:rsidRPr="000F18F3">
        <w:rPr>
          <w:rFonts w:eastAsia="宋体"/>
          <w:lang w:eastAsia="zh-CN"/>
        </w:rPr>
        <w:t>R1-1611254</w:t>
      </w:r>
      <w:r>
        <w:rPr>
          <w:rFonts w:eastAsia="宋体" w:hint="eastAsia"/>
          <w:lang w:eastAsia="zh-CN"/>
        </w:rPr>
        <w:t xml:space="preserve">, </w:t>
      </w:r>
      <w:r>
        <w:rPr>
          <w:rFonts w:eastAsia="宋体"/>
          <w:lang w:eastAsia="zh-CN"/>
        </w:rPr>
        <w:t>“</w:t>
      </w:r>
      <w:r w:rsidRPr="00A46D78">
        <w:rPr>
          <w:rFonts w:eastAsia="宋体"/>
          <w:lang w:eastAsia="zh-CN"/>
        </w:rPr>
        <w:t>Details of the Polar code design</w:t>
      </w:r>
      <w:r>
        <w:rPr>
          <w:rFonts w:eastAsia="宋体"/>
          <w:lang w:eastAsia="zh-CN"/>
        </w:rPr>
        <w:t>”</w:t>
      </w:r>
      <w:r>
        <w:rPr>
          <w:rFonts w:eastAsia="宋体" w:hint="eastAsia"/>
          <w:lang w:eastAsia="zh-CN"/>
        </w:rPr>
        <w:t xml:space="preserve">, Huawei, </w:t>
      </w:r>
      <w:r>
        <w:rPr>
          <w:rFonts w:eastAsia="宋体" w:hint="eastAsia"/>
          <w:kern w:val="2"/>
          <w:szCs w:val="20"/>
          <w:lang w:eastAsia="zh-CN"/>
        </w:rPr>
        <w:t xml:space="preserve">RAN1#87, </w:t>
      </w:r>
      <w:r w:rsidRPr="0092748A">
        <w:rPr>
          <w:rFonts w:eastAsia="宋体"/>
          <w:kern w:val="2"/>
          <w:szCs w:val="20"/>
          <w:lang w:eastAsia="zh-CN"/>
        </w:rPr>
        <w:t>Reno, USA 14th – 18th November 2016</w:t>
      </w:r>
    </w:p>
    <w:p w:rsidR="00C53905" w:rsidRDefault="00C53905" w:rsidP="00E40405">
      <w:pPr>
        <w:pStyle w:val="a0"/>
        <w:rPr>
          <w:rFonts w:eastAsia="宋体"/>
          <w:lang w:eastAsia="zh-CN"/>
        </w:rPr>
      </w:pPr>
    </w:p>
    <w:p w:rsidR="00A24A00" w:rsidRDefault="00A24A00" w:rsidP="00E40405">
      <w:pPr>
        <w:pStyle w:val="a0"/>
        <w:rPr>
          <w:rFonts w:ascii="Arial" w:eastAsia="宋体" w:hAnsi="Arial"/>
          <w:sz w:val="36"/>
          <w:szCs w:val="20"/>
          <w:lang w:val="fr-FR" w:eastAsia="zh-CN"/>
        </w:rPr>
      </w:pPr>
      <w:r w:rsidRPr="00A24A00">
        <w:rPr>
          <w:rFonts w:ascii="Arial" w:eastAsia="宋体" w:hAnsi="Arial" w:hint="eastAsia"/>
          <w:sz w:val="36"/>
          <w:szCs w:val="20"/>
          <w:lang w:val="fr-FR" w:eastAsia="zh-CN"/>
        </w:rPr>
        <w:t>Annex</w:t>
      </w:r>
      <w:r w:rsidR="004E1A5B">
        <w:rPr>
          <w:rFonts w:ascii="Arial" w:eastAsia="宋体" w:hAnsi="Arial" w:hint="eastAsia"/>
          <w:sz w:val="36"/>
          <w:szCs w:val="20"/>
          <w:lang w:val="fr-FR" w:eastAsia="zh-CN"/>
        </w:rPr>
        <w:t xml:space="preserve"> A</w:t>
      </w:r>
      <w:r w:rsidRPr="00A24A00">
        <w:rPr>
          <w:rFonts w:ascii="Arial" w:eastAsia="宋体" w:hAnsi="Arial" w:hint="eastAsia"/>
          <w:sz w:val="36"/>
          <w:szCs w:val="20"/>
          <w:lang w:val="fr-FR" w:eastAsia="zh-CN"/>
        </w:rPr>
        <w:t>: Notation description</w:t>
      </w:r>
    </w:p>
    <w:p w:rsidR="00A24A00" w:rsidRPr="00A24A00" w:rsidRDefault="00A24A00" w:rsidP="00A24A00">
      <w:pPr>
        <w:pStyle w:val="a0"/>
        <w:rPr>
          <w:rFonts w:eastAsia="宋体"/>
          <w:lang w:val="en-GB" w:eastAsia="zh-CN"/>
        </w:rPr>
      </w:pPr>
      <w:r>
        <w:rPr>
          <w:rFonts w:eastAsia="宋体" w:hint="eastAsia"/>
          <w:lang w:val="en-GB" w:eastAsia="zh-CN"/>
        </w:rPr>
        <w:t xml:space="preserve">The </w:t>
      </w:r>
      <w:r w:rsidR="004E1A5B">
        <w:rPr>
          <w:rFonts w:eastAsia="宋体"/>
          <w:lang w:val="en-GB" w:eastAsia="zh-CN"/>
        </w:rPr>
        <w:t>notation of the different cases is</w:t>
      </w:r>
      <w:r>
        <w:rPr>
          <w:rFonts w:eastAsia="宋体" w:hint="eastAsia"/>
          <w:lang w:val="en-GB" w:eastAsia="zh-CN"/>
        </w:rPr>
        <w:t xml:space="preserve"> described as an example in Table A.1.</w:t>
      </w:r>
    </w:p>
    <w:p w:rsidR="00A24A00" w:rsidRPr="00081023" w:rsidRDefault="00A24A00" w:rsidP="00A24A00">
      <w:pPr>
        <w:pStyle w:val="a0"/>
        <w:jc w:val="center"/>
        <w:rPr>
          <w:rFonts w:eastAsia="宋体"/>
          <w:b/>
          <w:lang w:val="en-GB" w:eastAsia="zh-CN"/>
        </w:rPr>
      </w:pPr>
      <w:r>
        <w:rPr>
          <w:rFonts w:eastAsia="宋体" w:hint="eastAsia"/>
          <w:b/>
          <w:lang w:val="en-GB" w:eastAsia="zh-CN"/>
        </w:rPr>
        <w:t>Table A.1. The meaning of the n</w:t>
      </w:r>
      <w:r w:rsidRPr="00081023">
        <w:rPr>
          <w:rFonts w:eastAsia="宋体" w:hint="eastAsia"/>
          <w:b/>
          <w:lang w:val="en-GB" w:eastAsia="zh-CN"/>
        </w:rPr>
        <w:t xml:space="preserve">otation </w:t>
      </w:r>
      <w:r>
        <w:rPr>
          <w:rFonts w:eastAsia="宋体" w:hint="eastAsia"/>
          <w:b/>
          <w:lang w:val="en-GB" w:eastAsia="zh-CN"/>
        </w:rPr>
        <w:t>for</w:t>
      </w:r>
      <w:r w:rsidRPr="00081023">
        <w:rPr>
          <w:rFonts w:eastAsia="宋体" w:hint="eastAsia"/>
          <w:b/>
          <w:lang w:val="en-GB" w:eastAsia="zh-CN"/>
        </w:rPr>
        <w:t xml:space="preserve"> </w:t>
      </w:r>
      <w:r>
        <w:rPr>
          <w:rFonts w:eastAsia="宋体" w:hint="eastAsia"/>
          <w:b/>
          <w:lang w:val="en-GB" w:eastAsia="zh-CN"/>
        </w:rPr>
        <w:t>different</w:t>
      </w:r>
      <w:r w:rsidRPr="00081023">
        <w:rPr>
          <w:rFonts w:eastAsia="宋体" w:hint="eastAsia"/>
          <w:b/>
          <w:lang w:val="en-GB" w:eastAsia="zh-CN"/>
        </w:rPr>
        <w:t xml:space="preserve"> cases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4536"/>
      </w:tblGrid>
      <w:tr w:rsidR="00A24A00" w:rsidRPr="00037290" w:rsidTr="000231C1">
        <w:trPr>
          <w:jc w:val="center"/>
        </w:trPr>
        <w:tc>
          <w:tcPr>
            <w:tcW w:w="5211" w:type="dxa"/>
            <w:gridSpan w:val="2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b/>
                <w:lang w:val="en-GB" w:eastAsia="zh-CN"/>
              </w:rPr>
            </w:pPr>
            <w:r w:rsidRPr="00037290">
              <w:rPr>
                <w:rFonts w:eastAsia="宋体"/>
                <w:b/>
                <w:lang w:val="en-GB" w:eastAsia="zh-CN"/>
              </w:rPr>
              <w:t>5</w:t>
            </w:r>
            <w:r w:rsidR="00E02F78">
              <w:rPr>
                <w:rFonts w:eastAsia="宋体" w:hint="eastAsia"/>
                <w:b/>
                <w:lang w:val="en-GB" w:eastAsia="zh-CN"/>
              </w:rPr>
              <w:t>RB</w:t>
            </w:r>
            <w:r w:rsidRPr="00037290">
              <w:rPr>
                <w:rFonts w:eastAsia="宋体"/>
                <w:b/>
                <w:lang w:val="en-GB" w:eastAsia="zh-CN"/>
              </w:rPr>
              <w:t>_2_30_</w:t>
            </w:r>
            <w:r w:rsidR="009B0FF7">
              <w:rPr>
                <w:rFonts w:eastAsia="宋体" w:hint="eastAsia"/>
                <w:b/>
                <w:lang w:val="en-GB" w:eastAsia="zh-CN"/>
              </w:rPr>
              <w:t>16_</w:t>
            </w:r>
            <w:r w:rsidRPr="00037290">
              <w:rPr>
                <w:rFonts w:eastAsia="宋体"/>
                <w:b/>
                <w:lang w:val="en-GB" w:eastAsia="zh-CN"/>
              </w:rPr>
              <w:t>60</w:t>
            </w:r>
            <w:r w:rsidR="009B0FF7">
              <w:rPr>
                <w:rFonts w:eastAsia="宋体" w:hint="eastAsia"/>
                <w:b/>
                <w:lang w:val="en-GB" w:eastAsia="zh-CN"/>
              </w:rPr>
              <w:t>_2</w:t>
            </w:r>
            <w:r w:rsidR="00E02F78">
              <w:rPr>
                <w:rFonts w:eastAsia="宋体" w:hint="eastAsia"/>
                <w:b/>
                <w:lang w:val="en-GB" w:eastAsia="zh-CN"/>
              </w:rPr>
              <w:t>OS</w:t>
            </w:r>
            <w:r w:rsidR="009B0FF7">
              <w:rPr>
                <w:rFonts w:eastAsia="宋体" w:hint="eastAsia"/>
                <w:b/>
                <w:lang w:val="en-GB" w:eastAsia="zh-CN"/>
              </w:rPr>
              <w:t>_</w:t>
            </w:r>
            <w:r>
              <w:rPr>
                <w:rFonts w:eastAsia="宋体" w:hint="eastAsia"/>
                <w:b/>
                <w:lang w:val="en-GB" w:eastAsia="zh-CN"/>
              </w:rPr>
              <w:t>1/3_1/3</w:t>
            </w:r>
            <w:r w:rsidR="009B0FF7">
              <w:rPr>
                <w:rFonts w:eastAsia="宋体" w:hint="eastAsia"/>
                <w:b/>
                <w:lang w:val="en-GB" w:eastAsia="zh-CN"/>
              </w:rPr>
              <w:t>_a</w:t>
            </w:r>
            <w:r w:rsidR="00F44D4F">
              <w:rPr>
                <w:rFonts w:eastAsia="宋体" w:hint="eastAsia"/>
                <w:b/>
                <w:lang w:val="en-GB" w:eastAsia="zh-CN"/>
              </w:rPr>
              <w:t>_m2</w:t>
            </w:r>
            <w:r w:rsidR="00E02F78">
              <w:rPr>
                <w:rFonts w:eastAsia="宋体" w:hint="eastAsia"/>
                <w:b/>
                <w:lang w:val="en-GB" w:eastAsia="zh-CN"/>
              </w:rPr>
              <w:t>_3km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5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number of occupied RBs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2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Modulation order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30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payload size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16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number of CRC bits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60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coded bits size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shd w:val="clear" w:color="auto" w:fill="auto"/>
            <w:vAlign w:val="center"/>
          </w:tcPr>
          <w:p w:rsidR="00A24A00" w:rsidRPr="00037290" w:rsidRDefault="009B0FF7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2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 xml:space="preserve">number of OFDM </w:t>
            </w:r>
            <w:r w:rsidRPr="00037290">
              <w:rPr>
                <w:rFonts w:eastAsia="宋体"/>
                <w:lang w:val="en-GB" w:eastAsia="zh-CN"/>
              </w:rPr>
              <w:t>symbols</w:t>
            </w:r>
            <w:r w:rsidRPr="00037290">
              <w:rPr>
                <w:rFonts w:eastAsia="宋体" w:hint="eastAsia"/>
                <w:lang w:val="en-GB" w:eastAsia="zh-CN"/>
              </w:rPr>
              <w:t xml:space="preserve"> </w:t>
            </w:r>
            <w:r w:rsidRPr="00037290">
              <w:rPr>
                <w:rFonts w:eastAsia="宋体"/>
                <w:lang w:val="en-GB" w:eastAsia="zh-CN"/>
              </w:rPr>
              <w:t>occupied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1/3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RS overhead</w:t>
            </w:r>
          </w:p>
        </w:tc>
      </w:tr>
      <w:tr w:rsidR="00A24A00" w:rsidRPr="00037290" w:rsidTr="000231C1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1/3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4A00" w:rsidRPr="00037290" w:rsidRDefault="00A24A00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>Equivalent</w:t>
            </w:r>
            <w:r>
              <w:rPr>
                <w:rFonts w:eastAsia="宋体" w:hint="eastAsia"/>
                <w:lang w:val="en-GB" w:eastAsia="zh-CN"/>
              </w:rPr>
              <w:t xml:space="preserve"> code rate</w:t>
            </w:r>
          </w:p>
        </w:tc>
      </w:tr>
      <w:tr w:rsidR="009B0FF7" w:rsidRPr="00037290" w:rsidTr="009B0FF7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0FF7" w:rsidRPr="00037290" w:rsidRDefault="009B0FF7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>a/b</w:t>
            </w:r>
            <w:r>
              <w:rPr>
                <w:rFonts w:eastAsia="宋体" w:hint="eastAsia"/>
                <w:lang w:val="en-GB" w:eastAsia="zh-CN"/>
              </w:rPr>
              <w:t>/c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0FF7" w:rsidRPr="00037290" w:rsidRDefault="009B0FF7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 w:rsidRPr="00037290">
              <w:rPr>
                <w:rFonts w:eastAsia="宋体" w:hint="eastAsia"/>
                <w:lang w:val="en-GB" w:eastAsia="zh-CN"/>
              </w:rPr>
              <w:t xml:space="preserve">a: front loaded RS </w:t>
            </w:r>
            <w:r>
              <w:rPr>
                <w:rFonts w:eastAsia="宋体" w:hint="eastAsia"/>
                <w:lang w:val="en-GB" w:eastAsia="zh-CN"/>
              </w:rPr>
              <w:t>for 2 OSs</w:t>
            </w:r>
            <w:r w:rsidRPr="00037290">
              <w:rPr>
                <w:rFonts w:eastAsia="宋体" w:hint="eastAsia"/>
                <w:lang w:val="en-GB" w:eastAsia="zh-CN"/>
              </w:rPr>
              <w:t>/ b: evenly distributed RS</w:t>
            </w:r>
            <w:r>
              <w:rPr>
                <w:rFonts w:eastAsia="宋体" w:hint="eastAsia"/>
                <w:lang w:val="en-GB" w:eastAsia="zh-CN"/>
              </w:rPr>
              <w:t xml:space="preserve"> for 2OSs / c: RS for 1 OS</w:t>
            </w:r>
          </w:p>
        </w:tc>
      </w:tr>
      <w:tr w:rsidR="009B0FF7" w:rsidRPr="00037290" w:rsidTr="009B0FF7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0FF7" w:rsidRPr="00037290" w:rsidRDefault="009B0FF7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s/m2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0FF7" w:rsidRPr="00037290" w:rsidRDefault="009B0FF7" w:rsidP="009B0FF7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s</w:t>
            </w:r>
            <w:r w:rsidRPr="00037290">
              <w:rPr>
                <w:rFonts w:eastAsia="宋体" w:hint="eastAsia"/>
                <w:lang w:val="en-GB" w:eastAsia="zh-CN"/>
              </w:rPr>
              <w:t xml:space="preserve">: </w:t>
            </w:r>
            <w:r>
              <w:rPr>
                <w:rFonts w:eastAsia="宋体" w:hint="eastAsia"/>
                <w:lang w:val="en-GB" w:eastAsia="zh-CN"/>
              </w:rPr>
              <w:t>single-RB RS demodulation/ m(x): multiple-RB RS demodulation, x denotes the number of RBs</w:t>
            </w:r>
          </w:p>
        </w:tc>
      </w:tr>
      <w:tr w:rsidR="00E02F78" w:rsidRPr="00037290" w:rsidTr="00E02F78">
        <w:trPr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2F78" w:rsidRPr="00037290" w:rsidRDefault="00E02F78" w:rsidP="000231C1">
            <w:pPr>
              <w:pStyle w:val="a0"/>
              <w:spacing w:after="0"/>
              <w:jc w:val="center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3km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2F78" w:rsidRPr="00037290" w:rsidRDefault="00E02F78" w:rsidP="000231C1">
            <w:pPr>
              <w:pStyle w:val="a0"/>
              <w:spacing w:after="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UE speed</w:t>
            </w:r>
          </w:p>
        </w:tc>
      </w:tr>
    </w:tbl>
    <w:p w:rsidR="004E1A5B" w:rsidRDefault="004E1A5B" w:rsidP="00E40405">
      <w:pPr>
        <w:pStyle w:val="a0"/>
        <w:rPr>
          <w:rFonts w:ascii="Arial" w:eastAsia="宋体" w:hAnsi="Arial"/>
          <w:sz w:val="36"/>
          <w:szCs w:val="20"/>
          <w:lang w:val="en-GB" w:eastAsia="zh-CN"/>
        </w:rPr>
      </w:pPr>
    </w:p>
    <w:p w:rsidR="00A24A00" w:rsidRDefault="004E1A5B" w:rsidP="00E40405">
      <w:pPr>
        <w:pStyle w:val="a0"/>
        <w:rPr>
          <w:rFonts w:ascii="Arial" w:eastAsia="宋体" w:hAnsi="Arial"/>
          <w:sz w:val="36"/>
          <w:szCs w:val="20"/>
          <w:lang w:val="en-GB" w:eastAsia="zh-CN"/>
        </w:rPr>
      </w:pPr>
      <w:r>
        <w:rPr>
          <w:rFonts w:ascii="Arial" w:eastAsia="宋体" w:hAnsi="Arial" w:hint="eastAsia"/>
          <w:sz w:val="36"/>
          <w:szCs w:val="20"/>
          <w:lang w:val="en-GB" w:eastAsia="zh-CN"/>
        </w:rPr>
        <w:t>Annex B: Simulation assumptions</w:t>
      </w:r>
    </w:p>
    <w:tbl>
      <w:tblPr>
        <w:tblW w:w="8877" w:type="dxa"/>
        <w:jc w:val="center"/>
        <w:tblInd w:w="2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899"/>
        <w:gridCol w:w="4978"/>
      </w:tblGrid>
      <w:tr w:rsidR="00EC4CBA" w:rsidRPr="00566B89" w:rsidTr="000231C1">
        <w:trPr>
          <w:trHeight w:val="31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EC4CBA" w:rsidRPr="008C349E" w:rsidRDefault="00EC4CBA" w:rsidP="000231C1">
            <w:pPr>
              <w:jc w:val="center"/>
              <w:rPr>
                <w:rFonts w:eastAsia="MS Gothic"/>
                <w:b/>
                <w:sz w:val="20"/>
                <w:szCs w:val="20"/>
              </w:rPr>
            </w:pPr>
            <w:r w:rsidRPr="008C349E">
              <w:rPr>
                <w:b/>
                <w:sz w:val="20"/>
                <w:szCs w:val="20"/>
              </w:rPr>
              <w:t>Parameter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  <w:hideMark/>
          </w:tcPr>
          <w:p w:rsidR="00EC4CBA" w:rsidRPr="008C349E" w:rsidRDefault="00EC4CBA" w:rsidP="000231C1">
            <w:pPr>
              <w:jc w:val="center"/>
              <w:rPr>
                <w:rFonts w:eastAsia="MS Gothic"/>
                <w:b/>
                <w:sz w:val="20"/>
                <w:szCs w:val="20"/>
              </w:rPr>
            </w:pPr>
            <w:r w:rsidRPr="008C349E">
              <w:rPr>
                <w:b/>
                <w:sz w:val="20"/>
                <w:szCs w:val="20"/>
              </w:rPr>
              <w:t>Assumption</w:t>
            </w:r>
          </w:p>
        </w:tc>
      </w:tr>
      <w:tr w:rsidR="00EC4CBA" w:rsidRPr="00566B89" w:rsidTr="000231C1">
        <w:trPr>
          <w:trHeight w:val="16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0231C1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>Bandwidth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0231C1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20</w:t>
            </w:r>
            <w:r w:rsidRPr="00566B89">
              <w:rPr>
                <w:sz w:val="20"/>
                <w:szCs w:val="20"/>
              </w:rPr>
              <w:t xml:space="preserve"> MHz</w:t>
            </w:r>
          </w:p>
        </w:tc>
      </w:tr>
      <w:tr w:rsidR="00EC4CBA" w:rsidRPr="00566B89" w:rsidTr="000231C1">
        <w:trPr>
          <w:trHeight w:val="165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0231C1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 xml:space="preserve">Channel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</w:t>
            </w:r>
            <w:r w:rsidRPr="00566B89">
              <w:rPr>
                <w:sz w:val="20"/>
                <w:szCs w:val="20"/>
              </w:rPr>
              <w:t>odel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DA22DA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sz w:val="20"/>
                <w:szCs w:val="20"/>
              </w:rPr>
              <w:t>3 Km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/</w:t>
            </w:r>
            <w:r w:rsidRPr="00566B89">
              <w:rPr>
                <w:sz w:val="20"/>
                <w:szCs w:val="20"/>
              </w:rPr>
              <w:t>h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, </w:t>
            </w:r>
            <w:r w:rsidR="00DA22DA">
              <w:rPr>
                <w:rFonts w:eastAsia="宋体" w:hint="eastAsia"/>
                <w:sz w:val="20"/>
                <w:szCs w:val="20"/>
                <w:lang w:eastAsia="zh-CN"/>
              </w:rPr>
              <w:t>TDL-C, AWGN</w:t>
            </w:r>
          </w:p>
        </w:tc>
      </w:tr>
      <w:tr w:rsidR="00EC4CBA" w:rsidRPr="00566B89" w:rsidTr="000231C1">
        <w:trPr>
          <w:trHeight w:val="240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sz w:val="20"/>
                <w:szCs w:val="20"/>
              </w:rPr>
              <w:t xml:space="preserve">Channel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e</w:t>
            </w:r>
            <w:r w:rsidRPr="00566B89">
              <w:rPr>
                <w:sz w:val="20"/>
                <w:szCs w:val="20"/>
              </w:rPr>
              <w:t>stimation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4CBA" w:rsidRPr="00566B89" w:rsidRDefault="00B26C97" w:rsidP="000231C1">
            <w:pPr>
              <w:jc w:val="center"/>
              <w:rPr>
                <w:rFonts w:eastAsia="宋体"/>
                <w:sz w:val="20"/>
                <w:szCs w:val="20"/>
                <w:lang w:val="sv-SE" w:eastAsia="zh-CN"/>
              </w:rPr>
            </w:pPr>
            <w:r>
              <w:rPr>
                <w:rFonts w:eastAsia="宋体"/>
                <w:sz w:val="20"/>
                <w:szCs w:val="20"/>
                <w:lang w:val="sv-SE" w:eastAsia="zh-CN"/>
              </w:rPr>
              <w:t>I</w:t>
            </w:r>
            <w:r>
              <w:rPr>
                <w:rFonts w:eastAsia="宋体" w:hint="eastAsia"/>
                <w:sz w:val="20"/>
                <w:szCs w:val="20"/>
                <w:lang w:val="sv-SE" w:eastAsia="zh-CN"/>
              </w:rPr>
              <w:t xml:space="preserve">deal </w:t>
            </w:r>
            <w:r w:rsidR="00EC4CBA" w:rsidRPr="00566B89">
              <w:rPr>
                <w:rFonts w:eastAsia="宋体" w:hint="eastAsia"/>
                <w:sz w:val="20"/>
                <w:szCs w:val="20"/>
                <w:lang w:val="sv-SE" w:eastAsia="zh-CN"/>
              </w:rPr>
              <w:t>MMSE</w:t>
            </w:r>
          </w:p>
        </w:tc>
      </w:tr>
      <w:tr w:rsidR="00EC4CBA" w:rsidRPr="00566B89" w:rsidTr="000231C1">
        <w:trPr>
          <w:trHeight w:val="70"/>
          <w:jc w:val="center"/>
        </w:trPr>
        <w:tc>
          <w:tcPr>
            <w:tcW w:w="38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R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esource allocation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EC4CBA">
              <w:rPr>
                <w:rFonts w:eastAsia="宋体"/>
                <w:sz w:val="20"/>
                <w:szCs w:val="20"/>
                <w:lang w:eastAsia="zh-CN"/>
              </w:rPr>
              <w:t>Only first-OFDM symbol are reserved for CCE mapping</w:t>
            </w:r>
          </w:p>
        </w:tc>
      </w:tr>
      <w:tr w:rsidR="00EC4CBA" w:rsidRPr="00566B89" w:rsidTr="000231C1">
        <w:trPr>
          <w:trHeight w:val="70"/>
          <w:jc w:val="center"/>
        </w:trPr>
        <w:tc>
          <w:tcPr>
            <w:tcW w:w="38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EC4CBA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EC4CBA">
              <w:rPr>
                <w:rFonts w:eastAsia="宋体"/>
                <w:sz w:val="20"/>
                <w:szCs w:val="20"/>
                <w:lang w:eastAsia="zh-CN"/>
              </w:rPr>
              <w:t>Continuous subcarriers in frequency domain are reserved for a CCE</w:t>
            </w:r>
          </w:p>
        </w:tc>
      </w:tr>
      <w:tr w:rsidR="00EC4CBA" w:rsidRPr="00566B89" w:rsidTr="000231C1">
        <w:trPr>
          <w:trHeight w:val="281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0231C1">
            <w:pPr>
              <w:jc w:val="center"/>
              <w:rPr>
                <w:rFonts w:eastAsia="MS Gothic"/>
                <w:sz w:val="20"/>
                <w:szCs w:val="20"/>
              </w:rPr>
            </w:pPr>
            <w:r w:rsidRPr="00566B89">
              <w:rPr>
                <w:sz w:val="20"/>
                <w:szCs w:val="20"/>
              </w:rPr>
              <w:t xml:space="preserve"> Control Channel Payload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EC4CBA">
              <w:rPr>
                <w:rFonts w:eastAsia="宋体"/>
                <w:sz w:val="20"/>
                <w:szCs w:val="20"/>
                <w:lang w:eastAsia="zh-CN"/>
              </w:rPr>
              <w:t>30-bit payload, 16-bit CRC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(same as LTE)</w:t>
            </w:r>
          </w:p>
        </w:tc>
      </w:tr>
      <w:tr w:rsidR="00EC4CBA" w:rsidRPr="00566B89" w:rsidTr="000231C1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Pr="00EC4CBA" w:rsidRDefault="00EC4CBA" w:rsidP="000231C1">
            <w:pPr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/>
                <w:sz w:val="20"/>
                <w:szCs w:val="20"/>
                <w:lang w:eastAsia="zh-CN"/>
              </w:rPr>
              <w:t>C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oding scheme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4CBA" w:rsidRDefault="00EC4CBA" w:rsidP="00EC4CBA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Polar </w:t>
            </w:r>
            <w:r w:rsidRPr="00566B89">
              <w:rPr>
                <w:sz w:val="20"/>
                <w:szCs w:val="20"/>
              </w:rPr>
              <w:t>Code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 [3</w:t>
            </w:r>
            <w:r w:rsidRPr="00E94394">
              <w:rPr>
                <w:rFonts w:eastAsia="宋体" w:hint="eastAsia"/>
                <w:sz w:val="20"/>
                <w:szCs w:val="20"/>
                <w:lang w:eastAsia="zh-CN"/>
              </w:rPr>
              <w:t>]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</w:t>
            </w:r>
          </w:p>
          <w:p w:rsidR="00EC4CBA" w:rsidRPr="00566B89" w:rsidRDefault="00EC4CBA" w:rsidP="00EC4CBA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P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unctured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 xml:space="preserve">and ordering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scheme according to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[3]</w:t>
            </w:r>
          </w:p>
        </w:tc>
      </w:tr>
      <w:tr w:rsidR="00EC4CBA" w:rsidRPr="00566B89" w:rsidTr="000231C1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Modulation Scheme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QPSK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/BPSK/16QAM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, Max-log-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likehood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algorithm</w:t>
            </w:r>
          </w:p>
        </w:tc>
      </w:tr>
      <w:tr w:rsidR="00EC4CBA" w:rsidRPr="00566B89" w:rsidTr="000231C1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Subcarrier spacing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15kHz</w:t>
            </w:r>
          </w:p>
        </w:tc>
      </w:tr>
      <w:tr w:rsidR="00EC4CBA" w:rsidRPr="00566B89" w:rsidTr="000231C1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S</w:t>
            </w:r>
            <w:r w:rsidRPr="00566B89">
              <w:rPr>
                <w:rFonts w:eastAsia="宋体"/>
                <w:sz w:val="20"/>
                <w:szCs w:val="20"/>
                <w:lang w:eastAsia="zh-CN"/>
              </w:rPr>
              <w:t>y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mbol length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EC4CBA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N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ormal CP 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160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Ts + 2048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Ts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,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Ts</w:t>
            </w:r>
            <w:proofErr w:type="spellEnd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=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1/30.72us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EC4CBA" w:rsidRPr="00566B89" w:rsidTr="000231C1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>Antenna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 xml:space="preserve"> Model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1 </w:t>
            </w:r>
            <w:proofErr w:type="spellStart"/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Tx</w:t>
            </w:r>
            <w:proofErr w:type="spellEnd"/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,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1</w:t>
            </w:r>
            <w:r w:rsidRPr="00566B89">
              <w:rPr>
                <w:rFonts w:eastAsia="宋体"/>
                <w:sz w:val="20"/>
                <w:szCs w:val="20"/>
                <w:lang w:eastAsia="zh-CN"/>
              </w:rPr>
              <w:t xml:space="preserve"> </w:t>
            </w:r>
            <w:r w:rsidRPr="00566B89">
              <w:rPr>
                <w:rFonts w:eastAsia="宋体" w:hint="eastAsia"/>
                <w:sz w:val="20"/>
                <w:szCs w:val="20"/>
                <w:lang w:eastAsia="zh-CN"/>
              </w:rPr>
              <w:t>Rx</w:t>
            </w:r>
          </w:p>
        </w:tc>
      </w:tr>
      <w:tr w:rsidR="00EC4CBA" w:rsidRPr="00566B89" w:rsidTr="00EC4CBA">
        <w:trPr>
          <w:trHeight w:val="299"/>
          <w:jc w:val="center"/>
        </w:trPr>
        <w:tc>
          <w:tcPr>
            <w:tcW w:w="3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 w:hint="eastAsia"/>
                <w:sz w:val="20"/>
                <w:szCs w:val="20"/>
                <w:lang w:eastAsia="zh-CN"/>
              </w:rPr>
              <w:t>Reference signals</w:t>
            </w:r>
          </w:p>
        </w:tc>
        <w:tc>
          <w:tcPr>
            <w:tcW w:w="4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CBA" w:rsidRPr="00566B89" w:rsidRDefault="00EC4CBA" w:rsidP="000231C1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>
              <w:rPr>
                <w:rFonts w:eastAsia="宋体"/>
                <w:sz w:val="20"/>
                <w:szCs w:val="20"/>
                <w:lang w:eastAsia="zh-CN"/>
              </w:rPr>
              <w:t>S</w:t>
            </w:r>
            <w:r>
              <w:rPr>
                <w:rFonts w:eastAsia="宋体" w:hint="eastAsia"/>
                <w:sz w:val="20"/>
                <w:szCs w:val="20"/>
                <w:lang w:eastAsia="zh-CN"/>
              </w:rPr>
              <w:t>ee below</w:t>
            </w:r>
          </w:p>
        </w:tc>
      </w:tr>
    </w:tbl>
    <w:p w:rsidR="004E1A5B" w:rsidRDefault="004E1A5B" w:rsidP="00E40405">
      <w:pPr>
        <w:pStyle w:val="a0"/>
        <w:rPr>
          <w:rFonts w:ascii="Arial" w:eastAsia="宋体" w:hAnsi="Arial"/>
          <w:sz w:val="36"/>
          <w:szCs w:val="20"/>
          <w:lang w:val="en-GB" w:eastAsia="zh-CN"/>
        </w:rPr>
      </w:pPr>
    </w:p>
    <w:p w:rsidR="005F292D" w:rsidRPr="00B8152C" w:rsidRDefault="00B8152C" w:rsidP="00B8152C">
      <w:pPr>
        <w:jc w:val="center"/>
        <w:rPr>
          <w:rFonts w:eastAsia="宋体"/>
          <w:b/>
          <w:color w:val="808080" w:themeColor="background1" w:themeShade="80"/>
          <w:sz w:val="20"/>
          <w:szCs w:val="20"/>
          <w:lang w:eastAsia="zh-CN"/>
        </w:rPr>
      </w:pPr>
      <w:r w:rsidRPr="00B8152C">
        <w:rPr>
          <w:rFonts w:eastAsia="宋体" w:hint="eastAsia"/>
          <w:b/>
          <w:sz w:val="20"/>
          <w:szCs w:val="20"/>
          <w:lang w:eastAsia="zh-CN"/>
        </w:rPr>
        <w:t xml:space="preserve">Figure B.1 </w:t>
      </w:r>
      <w:r w:rsidR="005F292D" w:rsidRPr="00B8152C">
        <w:rPr>
          <w:rFonts w:eastAsia="宋体" w:hint="eastAsia"/>
          <w:b/>
          <w:sz w:val="20"/>
          <w:szCs w:val="20"/>
          <w:lang w:eastAsia="zh-CN"/>
        </w:rPr>
        <w:t>RS</w:t>
      </w:r>
      <w:r w:rsidR="0077030C">
        <w:rPr>
          <w:rFonts w:eastAsia="宋体" w:hint="eastAsia"/>
          <w:b/>
          <w:sz w:val="20"/>
          <w:szCs w:val="20"/>
          <w:lang w:eastAsia="zh-CN"/>
        </w:rPr>
        <w:t xml:space="preserve"> </w:t>
      </w:r>
      <w:r w:rsidR="005F292D" w:rsidRPr="00B8152C">
        <w:rPr>
          <w:rFonts w:eastAsia="宋体" w:hint="eastAsia"/>
          <w:b/>
          <w:sz w:val="20"/>
          <w:szCs w:val="20"/>
          <w:lang w:eastAsia="zh-CN"/>
        </w:rPr>
        <w:t xml:space="preserve">(1/3 overhead) </w:t>
      </w:r>
      <w:r w:rsidR="005F292D" w:rsidRPr="00B8152C">
        <w:rPr>
          <w:rFonts w:eastAsia="宋体" w:hint="eastAsia"/>
          <w:b/>
          <w:color w:val="808080" w:themeColor="background1" w:themeShade="80"/>
          <w:sz w:val="20"/>
          <w:szCs w:val="20"/>
          <w:lang w:eastAsia="zh-CN"/>
        </w:rPr>
        <w:t>- for Alt 1L, 2La, 3La, 4La, 4Lb, 4Lc</w:t>
      </w:r>
    </w:p>
    <w:p w:rsidR="00B8152C" w:rsidRDefault="00B8152C" w:rsidP="005F292D">
      <w:pPr>
        <w:rPr>
          <w:rFonts w:eastAsia="宋体"/>
          <w:color w:val="808080" w:themeColor="background1" w:themeShade="80"/>
          <w:sz w:val="20"/>
          <w:szCs w:val="20"/>
          <w:lang w:eastAsia="zh-CN"/>
        </w:rPr>
      </w:pPr>
    </w:p>
    <w:p w:rsidR="005F292D" w:rsidRPr="005F292D" w:rsidRDefault="00B8152C" w:rsidP="00B8152C">
      <w:pPr>
        <w:jc w:val="center"/>
        <w:rPr>
          <w:rFonts w:eastAsia="宋体"/>
          <w:color w:val="808080" w:themeColor="background1" w:themeShade="80"/>
          <w:sz w:val="20"/>
          <w:szCs w:val="20"/>
          <w:lang w:eastAsia="zh-CN"/>
        </w:rPr>
      </w:pPr>
      <w:r>
        <w:rPr>
          <w:rFonts w:eastAsia="宋体"/>
          <w:color w:val="808080" w:themeColor="background1" w:themeShade="80"/>
          <w:sz w:val="20"/>
          <w:szCs w:val="20"/>
          <w:lang w:eastAsia="zh-CN"/>
        </w:rPr>
        <w:object w:dxaOrig="9105" w:dyaOrig="8251">
          <v:shape id="_x0000_i1026" type="#_x0000_t75" style="width:182.05pt;height:165.3pt" o:ole="">
            <v:imagedata r:id="rId13" o:title=""/>
          </v:shape>
          <o:OLEObject Type="Embed" ProgID="Visio.Drawing.15" ShapeID="_x0000_i1026" DrawAspect="Content" ObjectID="_1545318986" r:id="rId14"/>
        </w:object>
      </w:r>
    </w:p>
    <w:p w:rsidR="005F292D" w:rsidRDefault="005F292D" w:rsidP="005F292D">
      <w:pPr>
        <w:rPr>
          <w:rFonts w:eastAsia="宋体"/>
          <w:sz w:val="20"/>
          <w:szCs w:val="20"/>
          <w:lang w:eastAsia="zh-CN"/>
        </w:rPr>
      </w:pPr>
    </w:p>
    <w:p w:rsidR="005F292D" w:rsidRPr="00917D55" w:rsidRDefault="00B8152C" w:rsidP="00B8152C">
      <w:pPr>
        <w:jc w:val="center"/>
        <w:rPr>
          <w:rFonts w:eastAsia="宋体"/>
          <w:b/>
          <w:color w:val="808080"/>
          <w:sz w:val="20"/>
          <w:szCs w:val="20"/>
          <w:lang w:eastAsia="zh-CN"/>
        </w:rPr>
      </w:pPr>
      <w:r w:rsidRPr="00917D55">
        <w:rPr>
          <w:rFonts w:eastAsia="宋体" w:hint="eastAsia"/>
          <w:b/>
          <w:sz w:val="20"/>
          <w:szCs w:val="20"/>
          <w:lang w:eastAsia="zh-CN"/>
        </w:rPr>
        <w:t xml:space="preserve">Figure B.2 </w:t>
      </w:r>
      <w:r w:rsidR="005F292D" w:rsidRPr="00917D55">
        <w:rPr>
          <w:rFonts w:eastAsia="宋体" w:hint="eastAsia"/>
          <w:b/>
          <w:sz w:val="20"/>
          <w:szCs w:val="20"/>
          <w:lang w:eastAsia="zh-CN"/>
        </w:rPr>
        <w:t>RS</w:t>
      </w:r>
      <w:r w:rsidR="0077030C">
        <w:rPr>
          <w:rFonts w:eastAsia="宋体" w:hint="eastAsia"/>
          <w:b/>
          <w:sz w:val="20"/>
          <w:szCs w:val="20"/>
          <w:lang w:eastAsia="zh-CN"/>
        </w:rPr>
        <w:t xml:space="preserve"> </w:t>
      </w:r>
      <w:r w:rsidR="005F292D" w:rsidRPr="00917D55">
        <w:rPr>
          <w:rFonts w:eastAsia="宋体" w:hint="eastAsia"/>
          <w:b/>
          <w:sz w:val="20"/>
          <w:szCs w:val="20"/>
          <w:lang w:eastAsia="zh-CN"/>
        </w:rPr>
        <w:t xml:space="preserve">(1/6 overhead) </w:t>
      </w:r>
      <w:r w:rsidR="005F292D" w:rsidRPr="00917D55">
        <w:rPr>
          <w:rFonts w:eastAsia="宋体" w:hint="eastAsia"/>
          <w:b/>
          <w:color w:val="808080"/>
          <w:sz w:val="20"/>
          <w:szCs w:val="20"/>
          <w:lang w:eastAsia="zh-CN"/>
        </w:rPr>
        <w:t>- for Alt 2Lcs, 2Lcm</w:t>
      </w:r>
    </w:p>
    <w:p w:rsidR="00B8152C" w:rsidRDefault="00B8152C" w:rsidP="00B8152C">
      <w:pPr>
        <w:jc w:val="center"/>
        <w:rPr>
          <w:rFonts w:eastAsia="宋体"/>
          <w:color w:val="808080"/>
          <w:sz w:val="20"/>
          <w:szCs w:val="20"/>
          <w:lang w:eastAsia="zh-CN"/>
        </w:rPr>
      </w:pPr>
      <w:r>
        <w:object w:dxaOrig="9105" w:dyaOrig="8251">
          <v:shape id="_x0000_i1027" type="#_x0000_t75" style="width:180.5pt;height:164.3pt" o:ole="">
            <v:imagedata r:id="rId15" o:title=""/>
          </v:shape>
          <o:OLEObject Type="Embed" ProgID="Visio.Drawing.15" ShapeID="_x0000_i1027" DrawAspect="Content" ObjectID="_1545318987" r:id="rId16"/>
        </w:object>
      </w:r>
    </w:p>
    <w:p w:rsidR="00B8152C" w:rsidRPr="00B8152C" w:rsidRDefault="00B8152C" w:rsidP="00B8152C">
      <w:pPr>
        <w:jc w:val="center"/>
        <w:rPr>
          <w:rFonts w:eastAsia="宋体"/>
          <w:color w:val="808080"/>
          <w:sz w:val="20"/>
          <w:szCs w:val="20"/>
          <w:lang w:eastAsia="zh-CN"/>
        </w:rPr>
      </w:pPr>
    </w:p>
    <w:p w:rsidR="005F292D" w:rsidRDefault="005F292D" w:rsidP="005F292D">
      <w:pPr>
        <w:rPr>
          <w:rFonts w:eastAsia="宋体"/>
          <w:sz w:val="20"/>
          <w:szCs w:val="20"/>
          <w:lang w:eastAsia="zh-CN"/>
        </w:rPr>
      </w:pPr>
    </w:p>
    <w:p w:rsidR="005F292D" w:rsidRDefault="005F292D" w:rsidP="005F292D">
      <w:pPr>
        <w:rPr>
          <w:rFonts w:eastAsia="宋体"/>
          <w:color w:val="808080"/>
          <w:sz w:val="20"/>
          <w:szCs w:val="20"/>
          <w:lang w:eastAsia="zh-CN"/>
        </w:rPr>
      </w:pPr>
    </w:p>
    <w:p w:rsidR="007F73EB" w:rsidRDefault="007F73EB" w:rsidP="00917D55">
      <w:pPr>
        <w:jc w:val="center"/>
        <w:rPr>
          <w:rFonts w:eastAsiaTheme="minorEastAsia"/>
          <w:lang w:eastAsia="zh-CN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2"/>
        <w:gridCol w:w="4623"/>
      </w:tblGrid>
      <w:tr w:rsidR="00C474A8" w:rsidTr="00C474A8">
        <w:trPr>
          <w:cantSplit/>
        </w:trPr>
        <w:tc>
          <w:tcPr>
            <w:tcW w:w="4622" w:type="dxa"/>
          </w:tcPr>
          <w:p w:rsidR="00C474A8" w:rsidRPr="00C474A8" w:rsidRDefault="00C474A8" w:rsidP="00917D55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>Figure B.3</w:t>
            </w:r>
            <w:r>
              <w:rPr>
                <w:rFonts w:eastAsia="宋体" w:hint="eastAsia"/>
                <w:b/>
                <w:sz w:val="20"/>
                <w:szCs w:val="20"/>
                <w:lang w:eastAsia="zh-CN"/>
              </w:rPr>
              <w:t>.1</w:t>
            </w: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 RS</w:t>
            </w:r>
            <w:r w:rsidR="0077030C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 </w:t>
            </w: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(1/9 overhead) </w:t>
            </w:r>
            <w:r w:rsidRPr="00C474A8">
              <w:rPr>
                <w:rFonts w:eastAsia="宋体" w:hint="eastAsia"/>
                <w:b/>
                <w:color w:val="808080"/>
                <w:sz w:val="20"/>
                <w:szCs w:val="20"/>
                <w:lang w:eastAsia="zh-CN"/>
              </w:rPr>
              <w:t>- for Alt 2Lbs</w:t>
            </w:r>
          </w:p>
          <w:p w:rsidR="00C474A8" w:rsidRPr="00C474A8" w:rsidRDefault="00C474A8" w:rsidP="00917D55">
            <w:pPr>
              <w:jc w:val="center"/>
              <w:rPr>
                <w:b/>
              </w:rPr>
            </w:pPr>
            <w:r>
              <w:rPr>
                <w:rFonts w:eastAsia="宋体" w:hint="eastAsia"/>
                <w:b/>
                <w:sz w:val="20"/>
                <w:szCs w:val="20"/>
                <w:lang w:eastAsia="zh-CN"/>
              </w:rPr>
              <w:t>single RB channel estimation</w:t>
            </w:r>
          </w:p>
        </w:tc>
        <w:tc>
          <w:tcPr>
            <w:tcW w:w="4623" w:type="dxa"/>
          </w:tcPr>
          <w:p w:rsidR="00C474A8" w:rsidRDefault="00C474A8" w:rsidP="00917D55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>Figure B.3</w:t>
            </w:r>
            <w:r>
              <w:rPr>
                <w:rFonts w:eastAsia="宋体" w:hint="eastAsia"/>
                <w:b/>
                <w:sz w:val="20"/>
                <w:szCs w:val="20"/>
                <w:lang w:eastAsia="zh-CN"/>
              </w:rPr>
              <w:t>.2</w:t>
            </w: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 RS</w:t>
            </w:r>
            <w:r w:rsidR="0077030C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 </w:t>
            </w:r>
            <w:r w:rsidRPr="00C474A8">
              <w:rPr>
                <w:rFonts w:eastAsia="宋体" w:hint="eastAsia"/>
                <w:b/>
                <w:sz w:val="20"/>
                <w:szCs w:val="20"/>
                <w:lang w:eastAsia="zh-CN"/>
              </w:rPr>
              <w:t xml:space="preserve">(1/9 overhead) </w:t>
            </w:r>
            <w:r w:rsidRPr="00C474A8">
              <w:rPr>
                <w:rFonts w:eastAsia="宋体" w:hint="eastAsia"/>
                <w:b/>
                <w:color w:val="808080"/>
                <w:sz w:val="20"/>
                <w:szCs w:val="20"/>
                <w:lang w:eastAsia="zh-CN"/>
              </w:rPr>
              <w:t>- for Alt 2Lb</w:t>
            </w:r>
            <w:r>
              <w:rPr>
                <w:rFonts w:eastAsia="宋体" w:hint="eastAsia"/>
                <w:b/>
                <w:color w:val="808080"/>
                <w:sz w:val="20"/>
                <w:szCs w:val="20"/>
                <w:lang w:eastAsia="zh-CN"/>
              </w:rPr>
              <w:t>m</w:t>
            </w:r>
          </w:p>
          <w:p w:rsidR="00C474A8" w:rsidRDefault="00C474A8" w:rsidP="00C474A8">
            <w:pPr>
              <w:jc w:val="center"/>
            </w:pPr>
            <w:r>
              <w:rPr>
                <w:rFonts w:eastAsia="宋体" w:hint="eastAsia"/>
                <w:b/>
                <w:sz w:val="20"/>
                <w:szCs w:val="20"/>
                <w:lang w:eastAsia="zh-CN"/>
              </w:rPr>
              <w:t>multi RB channel estimation</w:t>
            </w:r>
          </w:p>
        </w:tc>
      </w:tr>
      <w:tr w:rsidR="00C474A8" w:rsidTr="00C474A8">
        <w:trPr>
          <w:cantSplit/>
        </w:trPr>
        <w:tc>
          <w:tcPr>
            <w:tcW w:w="4622" w:type="dxa"/>
          </w:tcPr>
          <w:p w:rsidR="00C474A8" w:rsidRDefault="00AC2415" w:rsidP="00917D55">
            <w:pPr>
              <w:jc w:val="center"/>
            </w:pPr>
            <w:r>
              <w:object w:dxaOrig="9105" w:dyaOrig="23445">
                <v:shape id="_x0000_i1028" type="#_x0000_t75" style="width:184.05pt;height:473.6pt" o:ole="">
                  <v:imagedata r:id="rId17" o:title=""/>
                </v:shape>
                <o:OLEObject Type="Embed" ProgID="Visio.Drawing.15" ShapeID="_x0000_i1028" DrawAspect="Content" ObjectID="_1545318988" r:id="rId18"/>
              </w:object>
            </w:r>
          </w:p>
        </w:tc>
        <w:tc>
          <w:tcPr>
            <w:tcW w:w="4623" w:type="dxa"/>
          </w:tcPr>
          <w:p w:rsidR="00C474A8" w:rsidRDefault="00095718" w:rsidP="00917D55">
            <w:pPr>
              <w:jc w:val="center"/>
            </w:pPr>
            <w:r>
              <w:object w:dxaOrig="9105" w:dyaOrig="23445">
                <v:shape id="_x0000_i1029" type="#_x0000_t75" style="width:184.05pt;height:473.6pt" o:ole="">
                  <v:imagedata r:id="rId19" o:title=""/>
                </v:shape>
                <o:OLEObject Type="Embed" ProgID="Visio.Drawing.15" ShapeID="_x0000_i1029" DrawAspect="Content" ObjectID="_1545318989" r:id="rId20"/>
              </w:object>
            </w:r>
          </w:p>
        </w:tc>
      </w:tr>
    </w:tbl>
    <w:p w:rsidR="00917D55" w:rsidRPr="00917D55" w:rsidRDefault="00917D55" w:rsidP="00917D55">
      <w:pPr>
        <w:jc w:val="center"/>
        <w:rPr>
          <w:rFonts w:eastAsiaTheme="minorEastAsia"/>
          <w:color w:val="808080"/>
          <w:sz w:val="20"/>
          <w:szCs w:val="20"/>
          <w:lang w:eastAsia="zh-CN"/>
        </w:rPr>
      </w:pPr>
      <w:r>
        <w:rPr>
          <w:rFonts w:eastAsiaTheme="minorEastAsia" w:hint="eastAsia"/>
          <w:lang w:eastAsia="zh-CN"/>
        </w:rPr>
        <w:tab/>
      </w:r>
    </w:p>
    <w:sectPr w:rsidR="00917D55" w:rsidRPr="00917D55">
      <w:footerReference w:type="default" r:id="rId21"/>
      <w:pgSz w:w="11909" w:h="16834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3A28" w:rsidRDefault="00713A28">
      <w:r>
        <w:separator/>
      </w:r>
    </w:p>
  </w:endnote>
  <w:endnote w:type="continuationSeparator" w:id="0">
    <w:p w:rsidR="00713A28" w:rsidRDefault="00713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31C1" w:rsidRPr="00E7456F" w:rsidRDefault="000231C1" w:rsidP="00E7456F">
    <w:pPr>
      <w:pStyle w:val="ab"/>
      <w:jc w:val="center"/>
    </w:pPr>
    <w:r>
      <w:rPr>
        <w:rStyle w:val="ac"/>
      </w:rPr>
      <w:fldChar w:fldCharType="begin"/>
    </w:r>
    <w:r>
      <w:rPr>
        <w:rStyle w:val="ac"/>
      </w:rPr>
      <w:instrText xml:space="preserve"> PAGE </w:instrText>
    </w:r>
    <w:r>
      <w:rPr>
        <w:rStyle w:val="ac"/>
      </w:rPr>
      <w:fldChar w:fldCharType="separate"/>
    </w:r>
    <w:r w:rsidR="008C349E">
      <w:rPr>
        <w:rStyle w:val="ac"/>
        <w:noProof/>
      </w:rPr>
      <w:t>1</w:t>
    </w:r>
    <w:r>
      <w:rPr>
        <w:rStyle w:val="ac"/>
      </w:rPr>
      <w:fldChar w:fldCharType="end"/>
    </w:r>
    <w:r>
      <w:rPr>
        <w:rStyle w:val="ac"/>
        <w:rFonts w:eastAsia="宋体" w:hint="eastAsia"/>
        <w:lang w:eastAsia="zh-CN"/>
      </w:rPr>
      <w:t>/</w:t>
    </w:r>
    <w:r>
      <w:rPr>
        <w:rStyle w:val="ac"/>
      </w:rPr>
      <w:fldChar w:fldCharType="begin"/>
    </w:r>
    <w:r>
      <w:rPr>
        <w:rStyle w:val="ac"/>
      </w:rPr>
      <w:instrText xml:space="preserve"> NUMPAGES </w:instrText>
    </w:r>
    <w:r>
      <w:rPr>
        <w:rStyle w:val="ac"/>
      </w:rPr>
      <w:fldChar w:fldCharType="separate"/>
    </w:r>
    <w:r w:rsidR="008C349E">
      <w:rPr>
        <w:rStyle w:val="ac"/>
        <w:noProof/>
      </w:rPr>
      <w:t>6</w:t>
    </w:r>
    <w:r>
      <w:rPr>
        <w:rStyle w:val="ac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3A28" w:rsidRDefault="00713A28">
      <w:r>
        <w:separator/>
      </w:r>
    </w:p>
  </w:footnote>
  <w:footnote w:type="continuationSeparator" w:id="0">
    <w:p w:rsidR="00713A28" w:rsidRDefault="00713A2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44" type="#_x0000_t75" style="width:11.15pt;height:11.15pt" o:bullet="t">
        <v:imagedata r:id="rId1" o:title="clip_image001"/>
      </v:shape>
    </w:pict>
  </w:numPicBullet>
  <w:numPicBullet w:numPicBulletId="1">
    <w:pict>
      <v:shape id="_x0000_i1345" type="#_x0000_t75" style="width:190.65pt;height:203.85pt" o:bullet="t">
        <v:imagedata r:id="rId2" o:title="art27F"/>
      </v:shape>
    </w:pict>
  </w:numPicBullet>
  <w:abstractNum w:abstractNumId="0">
    <w:nsid w:val="FFFFFF7E"/>
    <w:multiLevelType w:val="singleLevel"/>
    <w:tmpl w:val="5A54DD8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044277B9"/>
    <w:multiLevelType w:val="hybridMultilevel"/>
    <w:tmpl w:val="8294DE56"/>
    <w:lvl w:ilvl="0" w:tplc="B7329E5C">
      <w:start w:val="1"/>
      <w:numFmt w:val="bullet"/>
      <w:lvlText w:val="-"/>
      <w:lvlJc w:val="left"/>
      <w:pPr>
        <w:tabs>
          <w:tab w:val="num" w:pos="840"/>
        </w:tabs>
        <w:ind w:left="84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>
    <w:nsid w:val="0AFA408B"/>
    <w:multiLevelType w:val="hybridMultilevel"/>
    <w:tmpl w:val="92B47516"/>
    <w:lvl w:ilvl="0" w:tplc="29CE434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B7329E5C">
      <w:start w:val="1"/>
      <w:numFmt w:val="bullet"/>
      <w:lvlText w:val="-"/>
      <w:lvlJc w:val="left"/>
      <w:pPr>
        <w:tabs>
          <w:tab w:val="num" w:pos="840"/>
        </w:tabs>
        <w:ind w:left="840" w:hanging="420"/>
      </w:pPr>
      <w:rPr>
        <w:rFonts w:ascii="宋体" w:eastAsia="宋体" w:hAnsi="宋体"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0C665869"/>
    <w:multiLevelType w:val="hybridMultilevel"/>
    <w:tmpl w:val="ED5ED3F8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D1D4FF0"/>
    <w:multiLevelType w:val="hybridMultilevel"/>
    <w:tmpl w:val="D1F64CF6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F9AAB4DA">
      <w:start w:val="1"/>
      <w:numFmt w:val="decimal"/>
      <w:lvlText w:val="%3."/>
      <w:lvlJc w:val="left"/>
      <w:pPr>
        <w:ind w:left="1200" w:hanging="36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E1F7E13"/>
    <w:multiLevelType w:val="multilevel"/>
    <w:tmpl w:val="126E68A6"/>
    <w:lvl w:ilvl="0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>
      <w:start w:val="1"/>
      <w:numFmt w:val="decimal"/>
      <w:lvlText w:val="[%2]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12200B9C"/>
    <w:multiLevelType w:val="multilevel"/>
    <w:tmpl w:val="0DA4BB14"/>
    <w:lvl w:ilvl="0">
      <w:start w:val="1"/>
      <w:numFmt w:val="decimal"/>
      <w:pStyle w:val="30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7">
    <w:nsid w:val="133214FF"/>
    <w:multiLevelType w:val="hybridMultilevel"/>
    <w:tmpl w:val="6D3AE6B0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3C9318C"/>
    <w:multiLevelType w:val="hybridMultilevel"/>
    <w:tmpl w:val="126E68A6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96048940">
      <w:start w:val="1"/>
      <w:numFmt w:val="decimal"/>
      <w:lvlText w:val="[%2]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14CB61E6"/>
    <w:multiLevelType w:val="hybridMultilevel"/>
    <w:tmpl w:val="C2A2699C"/>
    <w:lvl w:ilvl="0" w:tplc="9604894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8ED04916">
      <w:start w:val="1"/>
      <w:numFmt w:val="decimal"/>
      <w:lvlText w:val="[%2]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160E456D"/>
    <w:multiLevelType w:val="hybridMultilevel"/>
    <w:tmpl w:val="46B61AA8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1AB70BAB"/>
    <w:multiLevelType w:val="hybridMultilevel"/>
    <w:tmpl w:val="5E3A5546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F9AAB4DA">
      <w:start w:val="1"/>
      <w:numFmt w:val="decimal"/>
      <w:lvlText w:val="%3."/>
      <w:lvlJc w:val="left"/>
      <w:pPr>
        <w:ind w:left="1200" w:hanging="36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1E24097A"/>
    <w:multiLevelType w:val="hybridMultilevel"/>
    <w:tmpl w:val="862A693C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1F2C1C1A"/>
    <w:multiLevelType w:val="hybridMultilevel"/>
    <w:tmpl w:val="8F229D2A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231A5D90"/>
    <w:multiLevelType w:val="hybridMultilevel"/>
    <w:tmpl w:val="6B4CB4A2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2CF14DE9"/>
    <w:multiLevelType w:val="hybridMultilevel"/>
    <w:tmpl w:val="40AA3CA2"/>
    <w:lvl w:ilvl="0" w:tplc="3E800DB4">
      <w:start w:val="1"/>
      <w:numFmt w:val="bullet"/>
      <w:lvlText w:val="-"/>
      <w:lvlJc w:val="left"/>
      <w:pPr>
        <w:ind w:left="45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10" w:hanging="420"/>
      </w:pPr>
      <w:rPr>
        <w:rFonts w:ascii="Wingdings" w:hAnsi="Wingdings" w:hint="default"/>
      </w:rPr>
    </w:lvl>
  </w:abstractNum>
  <w:abstractNum w:abstractNumId="16">
    <w:nsid w:val="37DE7B20"/>
    <w:multiLevelType w:val="hybridMultilevel"/>
    <w:tmpl w:val="A9A0D174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383B00C8"/>
    <w:multiLevelType w:val="hybridMultilevel"/>
    <w:tmpl w:val="538EE0E6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3C6A01AB"/>
    <w:multiLevelType w:val="multilevel"/>
    <w:tmpl w:val="3B30F2BE"/>
    <w:lvl w:ilvl="0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[%2]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3F2C2C7A"/>
    <w:multiLevelType w:val="multilevel"/>
    <w:tmpl w:val="D4C65742"/>
    <w:lvl w:ilvl="0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495B744C"/>
    <w:multiLevelType w:val="hybridMultilevel"/>
    <w:tmpl w:val="9510E9DC"/>
    <w:lvl w:ilvl="0" w:tplc="C5A26796">
      <w:start w:val="1"/>
      <w:numFmt w:val="decimal"/>
      <w:lvlText w:val="[%1]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4C065794"/>
    <w:multiLevelType w:val="hybridMultilevel"/>
    <w:tmpl w:val="A60CC900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B7329E5C">
      <w:start w:val="1"/>
      <w:numFmt w:val="bullet"/>
      <w:lvlText w:val="-"/>
      <w:lvlJc w:val="left"/>
      <w:pPr>
        <w:tabs>
          <w:tab w:val="num" w:pos="840"/>
        </w:tabs>
        <w:ind w:left="840" w:hanging="420"/>
      </w:pPr>
      <w:rPr>
        <w:rFonts w:ascii="宋体" w:eastAsia="宋体" w:hAnsi="宋体" w:hint="eastAsia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556A1A2B"/>
    <w:multiLevelType w:val="hybridMultilevel"/>
    <w:tmpl w:val="445AC300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5817013"/>
    <w:multiLevelType w:val="hybridMultilevel"/>
    <w:tmpl w:val="A22AD3A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57006DCF"/>
    <w:multiLevelType w:val="hybridMultilevel"/>
    <w:tmpl w:val="00622DBC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61A54314"/>
    <w:multiLevelType w:val="hybridMultilevel"/>
    <w:tmpl w:val="192CF878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61D8609A"/>
    <w:multiLevelType w:val="hybridMultilevel"/>
    <w:tmpl w:val="61A6AEF2"/>
    <w:lvl w:ilvl="0" w:tplc="B7329E5C">
      <w:start w:val="1"/>
      <w:numFmt w:val="bullet"/>
      <w:lvlText w:val="-"/>
      <w:lvlJc w:val="left"/>
      <w:pPr>
        <w:tabs>
          <w:tab w:val="num" w:pos="840"/>
        </w:tabs>
        <w:ind w:left="84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7">
    <w:nsid w:val="678400B8"/>
    <w:multiLevelType w:val="hybridMultilevel"/>
    <w:tmpl w:val="90220EB2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CFC4DFE"/>
    <w:multiLevelType w:val="multilevel"/>
    <w:tmpl w:val="3484025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>
    <w:nsid w:val="6D6C0433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0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BED18BC"/>
    <w:multiLevelType w:val="multilevel"/>
    <w:tmpl w:val="C03C516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32">
    <w:nsid w:val="7C68704B"/>
    <w:multiLevelType w:val="hybridMultilevel"/>
    <w:tmpl w:val="7D2EDCA6"/>
    <w:lvl w:ilvl="0" w:tplc="9604894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3">
    <w:nsid w:val="7F7F1182"/>
    <w:multiLevelType w:val="multilevel"/>
    <w:tmpl w:val="52121504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>
      <w:start w:val="1"/>
      <w:numFmt w:val="decimal"/>
      <w:lvlText w:val="[%2]"/>
      <w:lvlJc w:val="left"/>
      <w:pPr>
        <w:tabs>
          <w:tab w:val="num" w:pos="840"/>
        </w:tabs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1"/>
  </w:num>
  <w:num w:numId="2">
    <w:abstractNumId w:val="20"/>
  </w:num>
  <w:num w:numId="3">
    <w:abstractNumId w:val="0"/>
  </w:num>
  <w:num w:numId="4">
    <w:abstractNumId w:val="21"/>
  </w:num>
  <w:num w:numId="5">
    <w:abstractNumId w:val="27"/>
  </w:num>
  <w:num w:numId="6">
    <w:abstractNumId w:val="10"/>
  </w:num>
  <w:num w:numId="7">
    <w:abstractNumId w:val="30"/>
  </w:num>
  <w:num w:numId="8">
    <w:abstractNumId w:val="7"/>
  </w:num>
  <w:num w:numId="9">
    <w:abstractNumId w:val="15"/>
  </w:num>
  <w:num w:numId="10">
    <w:abstractNumId w:val="3"/>
  </w:num>
  <w:num w:numId="11">
    <w:abstractNumId w:val="2"/>
  </w:num>
  <w:num w:numId="12">
    <w:abstractNumId w:val="28"/>
  </w:num>
  <w:num w:numId="13">
    <w:abstractNumId w:val="31"/>
  </w:num>
  <w:num w:numId="14">
    <w:abstractNumId w:val="31"/>
  </w:num>
  <w:num w:numId="15">
    <w:abstractNumId w:val="31"/>
  </w:num>
  <w:num w:numId="16">
    <w:abstractNumId w:val="31"/>
  </w:num>
  <w:num w:numId="17">
    <w:abstractNumId w:val="31"/>
  </w:num>
  <w:num w:numId="18">
    <w:abstractNumId w:val="1"/>
  </w:num>
  <w:num w:numId="19">
    <w:abstractNumId w:val="26"/>
  </w:num>
  <w:num w:numId="20">
    <w:abstractNumId w:val="6"/>
  </w:num>
  <w:num w:numId="21">
    <w:abstractNumId w:val="29"/>
  </w:num>
  <w:num w:numId="22">
    <w:abstractNumId w:val="9"/>
  </w:num>
  <w:num w:numId="23">
    <w:abstractNumId w:val="19"/>
  </w:num>
  <w:num w:numId="24">
    <w:abstractNumId w:val="8"/>
  </w:num>
  <w:num w:numId="25">
    <w:abstractNumId w:val="18"/>
  </w:num>
  <w:num w:numId="26">
    <w:abstractNumId w:val="33"/>
  </w:num>
  <w:num w:numId="27">
    <w:abstractNumId w:val="5"/>
  </w:num>
  <w:num w:numId="28">
    <w:abstractNumId w:val="32"/>
  </w:num>
  <w:num w:numId="29">
    <w:abstractNumId w:val="25"/>
  </w:num>
  <w:num w:numId="30">
    <w:abstractNumId w:val="23"/>
  </w:num>
  <w:num w:numId="31">
    <w:abstractNumId w:val="17"/>
  </w:num>
  <w:num w:numId="32">
    <w:abstractNumId w:val="24"/>
  </w:num>
  <w:num w:numId="33">
    <w:abstractNumId w:val="22"/>
  </w:num>
  <w:num w:numId="34">
    <w:abstractNumId w:val="11"/>
  </w:num>
  <w:num w:numId="35">
    <w:abstractNumId w:val="14"/>
  </w:num>
  <w:num w:numId="36">
    <w:abstractNumId w:val="12"/>
  </w:num>
  <w:num w:numId="37">
    <w:abstractNumId w:val="13"/>
  </w:num>
  <w:num w:numId="38">
    <w:abstractNumId w:val="16"/>
  </w:num>
  <w:num w:numId="39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733"/>
    <w:rsid w:val="0000279E"/>
    <w:rsid w:val="00004DD6"/>
    <w:rsid w:val="00005B9C"/>
    <w:rsid w:val="000100CC"/>
    <w:rsid w:val="00014788"/>
    <w:rsid w:val="00017714"/>
    <w:rsid w:val="00017F21"/>
    <w:rsid w:val="00022CB4"/>
    <w:rsid w:val="000231C1"/>
    <w:rsid w:val="00023D95"/>
    <w:rsid w:val="0002462D"/>
    <w:rsid w:val="00024A15"/>
    <w:rsid w:val="000273FD"/>
    <w:rsid w:val="0002784B"/>
    <w:rsid w:val="00032856"/>
    <w:rsid w:val="00033B21"/>
    <w:rsid w:val="00034348"/>
    <w:rsid w:val="00037290"/>
    <w:rsid w:val="000377D9"/>
    <w:rsid w:val="00041699"/>
    <w:rsid w:val="00046452"/>
    <w:rsid w:val="0005100C"/>
    <w:rsid w:val="0005168C"/>
    <w:rsid w:val="00051C62"/>
    <w:rsid w:val="00052402"/>
    <w:rsid w:val="000528A1"/>
    <w:rsid w:val="00055ACB"/>
    <w:rsid w:val="00055FCB"/>
    <w:rsid w:val="00062D7E"/>
    <w:rsid w:val="000636C4"/>
    <w:rsid w:val="00072B01"/>
    <w:rsid w:val="00074060"/>
    <w:rsid w:val="00076E96"/>
    <w:rsid w:val="0007708D"/>
    <w:rsid w:val="000773F6"/>
    <w:rsid w:val="00080662"/>
    <w:rsid w:val="00081023"/>
    <w:rsid w:val="000855F8"/>
    <w:rsid w:val="00095318"/>
    <w:rsid w:val="00095718"/>
    <w:rsid w:val="000958B4"/>
    <w:rsid w:val="00095BBB"/>
    <w:rsid w:val="000969C4"/>
    <w:rsid w:val="00096DAC"/>
    <w:rsid w:val="000A05CD"/>
    <w:rsid w:val="000A18B2"/>
    <w:rsid w:val="000A66F1"/>
    <w:rsid w:val="000A7506"/>
    <w:rsid w:val="000B01B5"/>
    <w:rsid w:val="000B0B02"/>
    <w:rsid w:val="000B31CF"/>
    <w:rsid w:val="000B3979"/>
    <w:rsid w:val="000B3BAB"/>
    <w:rsid w:val="000B3E4E"/>
    <w:rsid w:val="000B5BB8"/>
    <w:rsid w:val="000C1986"/>
    <w:rsid w:val="000C2C02"/>
    <w:rsid w:val="000C6C83"/>
    <w:rsid w:val="000D515E"/>
    <w:rsid w:val="000D57AB"/>
    <w:rsid w:val="000D5CAF"/>
    <w:rsid w:val="000D6F08"/>
    <w:rsid w:val="000D7313"/>
    <w:rsid w:val="000D7F0F"/>
    <w:rsid w:val="000E22D3"/>
    <w:rsid w:val="000E2EA4"/>
    <w:rsid w:val="000E3E99"/>
    <w:rsid w:val="000E5C66"/>
    <w:rsid w:val="000E5FCE"/>
    <w:rsid w:val="000E7848"/>
    <w:rsid w:val="000F0DB3"/>
    <w:rsid w:val="000F20E6"/>
    <w:rsid w:val="000F5307"/>
    <w:rsid w:val="000F6D45"/>
    <w:rsid w:val="000F7E9E"/>
    <w:rsid w:val="0010065D"/>
    <w:rsid w:val="00100712"/>
    <w:rsid w:val="00103D3A"/>
    <w:rsid w:val="00104824"/>
    <w:rsid w:val="0010634F"/>
    <w:rsid w:val="00107CC3"/>
    <w:rsid w:val="001103E3"/>
    <w:rsid w:val="00110BDC"/>
    <w:rsid w:val="00110E71"/>
    <w:rsid w:val="00112AB0"/>
    <w:rsid w:val="00112C61"/>
    <w:rsid w:val="00114348"/>
    <w:rsid w:val="0011627E"/>
    <w:rsid w:val="00122DC7"/>
    <w:rsid w:val="00123FA2"/>
    <w:rsid w:val="001256FC"/>
    <w:rsid w:val="00127E57"/>
    <w:rsid w:val="00130B4A"/>
    <w:rsid w:val="001316E0"/>
    <w:rsid w:val="00131A4A"/>
    <w:rsid w:val="00134D51"/>
    <w:rsid w:val="00141CC8"/>
    <w:rsid w:val="00142059"/>
    <w:rsid w:val="001428AB"/>
    <w:rsid w:val="001460A1"/>
    <w:rsid w:val="00147E5D"/>
    <w:rsid w:val="00147F65"/>
    <w:rsid w:val="00150398"/>
    <w:rsid w:val="00150A25"/>
    <w:rsid w:val="00151437"/>
    <w:rsid w:val="001530FD"/>
    <w:rsid w:val="0015335C"/>
    <w:rsid w:val="001537C6"/>
    <w:rsid w:val="001565F5"/>
    <w:rsid w:val="00160B53"/>
    <w:rsid w:val="0016180C"/>
    <w:rsid w:val="00161B07"/>
    <w:rsid w:val="001651AF"/>
    <w:rsid w:val="00165ABE"/>
    <w:rsid w:val="00166DFC"/>
    <w:rsid w:val="00167548"/>
    <w:rsid w:val="00171099"/>
    <w:rsid w:val="00171298"/>
    <w:rsid w:val="001722F6"/>
    <w:rsid w:val="00173200"/>
    <w:rsid w:val="0017424D"/>
    <w:rsid w:val="00174729"/>
    <w:rsid w:val="00181F2E"/>
    <w:rsid w:val="00184335"/>
    <w:rsid w:val="00184EF0"/>
    <w:rsid w:val="0018750B"/>
    <w:rsid w:val="00190C90"/>
    <w:rsid w:val="0019151A"/>
    <w:rsid w:val="00191EFE"/>
    <w:rsid w:val="001928B8"/>
    <w:rsid w:val="00192BE0"/>
    <w:rsid w:val="00193CB3"/>
    <w:rsid w:val="00195826"/>
    <w:rsid w:val="00195A32"/>
    <w:rsid w:val="001A03F5"/>
    <w:rsid w:val="001A0607"/>
    <w:rsid w:val="001A3365"/>
    <w:rsid w:val="001A4B6E"/>
    <w:rsid w:val="001A68BF"/>
    <w:rsid w:val="001A71A6"/>
    <w:rsid w:val="001B283F"/>
    <w:rsid w:val="001B5566"/>
    <w:rsid w:val="001C1358"/>
    <w:rsid w:val="001C1508"/>
    <w:rsid w:val="001C2127"/>
    <w:rsid w:val="001C2481"/>
    <w:rsid w:val="001C29E8"/>
    <w:rsid w:val="001C2EB9"/>
    <w:rsid w:val="001C352F"/>
    <w:rsid w:val="001C4D12"/>
    <w:rsid w:val="001C5354"/>
    <w:rsid w:val="001C6F50"/>
    <w:rsid w:val="001D1E28"/>
    <w:rsid w:val="001D39E9"/>
    <w:rsid w:val="001D4CAE"/>
    <w:rsid w:val="001D4EF1"/>
    <w:rsid w:val="001D68AB"/>
    <w:rsid w:val="001D6B18"/>
    <w:rsid w:val="001D6C22"/>
    <w:rsid w:val="001D79F6"/>
    <w:rsid w:val="001D7A31"/>
    <w:rsid w:val="001E1ABE"/>
    <w:rsid w:val="001E3E02"/>
    <w:rsid w:val="001E3FF2"/>
    <w:rsid w:val="001E6A17"/>
    <w:rsid w:val="001E6D77"/>
    <w:rsid w:val="001F0B80"/>
    <w:rsid w:val="001F20D7"/>
    <w:rsid w:val="001F2167"/>
    <w:rsid w:val="001F74FB"/>
    <w:rsid w:val="002016AF"/>
    <w:rsid w:val="00204993"/>
    <w:rsid w:val="00204FA1"/>
    <w:rsid w:val="00205120"/>
    <w:rsid w:val="00207141"/>
    <w:rsid w:val="00211138"/>
    <w:rsid w:val="002115E3"/>
    <w:rsid w:val="0021248D"/>
    <w:rsid w:val="002129B0"/>
    <w:rsid w:val="00214AF1"/>
    <w:rsid w:val="00220E0C"/>
    <w:rsid w:val="00221976"/>
    <w:rsid w:val="00222E3F"/>
    <w:rsid w:val="0022538D"/>
    <w:rsid w:val="00226DC1"/>
    <w:rsid w:val="002310ED"/>
    <w:rsid w:val="002319FC"/>
    <w:rsid w:val="002321A9"/>
    <w:rsid w:val="0023460C"/>
    <w:rsid w:val="00235B7E"/>
    <w:rsid w:val="00235D5B"/>
    <w:rsid w:val="00241153"/>
    <w:rsid w:val="00247106"/>
    <w:rsid w:val="002477F2"/>
    <w:rsid w:val="00250D1E"/>
    <w:rsid w:val="002535F9"/>
    <w:rsid w:val="00253A5B"/>
    <w:rsid w:val="002569E2"/>
    <w:rsid w:val="00257783"/>
    <w:rsid w:val="002609E8"/>
    <w:rsid w:val="0026304A"/>
    <w:rsid w:val="00263236"/>
    <w:rsid w:val="00265AB1"/>
    <w:rsid w:val="00265E6D"/>
    <w:rsid w:val="002706A5"/>
    <w:rsid w:val="00272EE2"/>
    <w:rsid w:val="00273ECB"/>
    <w:rsid w:val="00276F5A"/>
    <w:rsid w:val="00281B1F"/>
    <w:rsid w:val="00281F85"/>
    <w:rsid w:val="0028228E"/>
    <w:rsid w:val="00284106"/>
    <w:rsid w:val="00284B36"/>
    <w:rsid w:val="00285517"/>
    <w:rsid w:val="0028655C"/>
    <w:rsid w:val="002907CA"/>
    <w:rsid w:val="002954C3"/>
    <w:rsid w:val="00296D86"/>
    <w:rsid w:val="00296FB5"/>
    <w:rsid w:val="002974E9"/>
    <w:rsid w:val="002A29D3"/>
    <w:rsid w:val="002A313D"/>
    <w:rsid w:val="002A6322"/>
    <w:rsid w:val="002A7EA8"/>
    <w:rsid w:val="002B0AF1"/>
    <w:rsid w:val="002B106F"/>
    <w:rsid w:val="002B34B3"/>
    <w:rsid w:val="002B4E57"/>
    <w:rsid w:val="002B57CE"/>
    <w:rsid w:val="002C007D"/>
    <w:rsid w:val="002C0219"/>
    <w:rsid w:val="002C0304"/>
    <w:rsid w:val="002C1E06"/>
    <w:rsid w:val="002C3299"/>
    <w:rsid w:val="002C3E24"/>
    <w:rsid w:val="002C455D"/>
    <w:rsid w:val="002C4923"/>
    <w:rsid w:val="002C5AD6"/>
    <w:rsid w:val="002C62BE"/>
    <w:rsid w:val="002C7CE9"/>
    <w:rsid w:val="002D1686"/>
    <w:rsid w:val="002D22DD"/>
    <w:rsid w:val="002D2C8C"/>
    <w:rsid w:val="002D5ECC"/>
    <w:rsid w:val="002E12CF"/>
    <w:rsid w:val="002E5303"/>
    <w:rsid w:val="002E755D"/>
    <w:rsid w:val="002E7C0F"/>
    <w:rsid w:val="002F1A77"/>
    <w:rsid w:val="002F2BAD"/>
    <w:rsid w:val="002F2E09"/>
    <w:rsid w:val="002F3308"/>
    <w:rsid w:val="002F6925"/>
    <w:rsid w:val="00303528"/>
    <w:rsid w:val="00303AED"/>
    <w:rsid w:val="003040FA"/>
    <w:rsid w:val="003048A7"/>
    <w:rsid w:val="0030544C"/>
    <w:rsid w:val="0031342C"/>
    <w:rsid w:val="003141DE"/>
    <w:rsid w:val="00316981"/>
    <w:rsid w:val="00317265"/>
    <w:rsid w:val="00321581"/>
    <w:rsid w:val="00322376"/>
    <w:rsid w:val="00323A1D"/>
    <w:rsid w:val="00324299"/>
    <w:rsid w:val="00325875"/>
    <w:rsid w:val="003307CA"/>
    <w:rsid w:val="00330E13"/>
    <w:rsid w:val="0033267A"/>
    <w:rsid w:val="00334592"/>
    <w:rsid w:val="00340E0F"/>
    <w:rsid w:val="00342983"/>
    <w:rsid w:val="003437D1"/>
    <w:rsid w:val="0034413A"/>
    <w:rsid w:val="00344E66"/>
    <w:rsid w:val="00346524"/>
    <w:rsid w:val="00346F06"/>
    <w:rsid w:val="00347C37"/>
    <w:rsid w:val="003506AB"/>
    <w:rsid w:val="00351183"/>
    <w:rsid w:val="0035314C"/>
    <w:rsid w:val="003554FE"/>
    <w:rsid w:val="00356453"/>
    <w:rsid w:val="003567C4"/>
    <w:rsid w:val="003604F9"/>
    <w:rsid w:val="003631EB"/>
    <w:rsid w:val="00364D92"/>
    <w:rsid w:val="0036633B"/>
    <w:rsid w:val="0036761C"/>
    <w:rsid w:val="00367816"/>
    <w:rsid w:val="00367877"/>
    <w:rsid w:val="00370162"/>
    <w:rsid w:val="0037173A"/>
    <w:rsid w:val="00373BE7"/>
    <w:rsid w:val="00373DF3"/>
    <w:rsid w:val="00375392"/>
    <w:rsid w:val="00395CD3"/>
    <w:rsid w:val="00397BCC"/>
    <w:rsid w:val="003A39FB"/>
    <w:rsid w:val="003A66A5"/>
    <w:rsid w:val="003A7134"/>
    <w:rsid w:val="003B00EE"/>
    <w:rsid w:val="003B568E"/>
    <w:rsid w:val="003B580C"/>
    <w:rsid w:val="003B5CDE"/>
    <w:rsid w:val="003B65FA"/>
    <w:rsid w:val="003C0408"/>
    <w:rsid w:val="003C1439"/>
    <w:rsid w:val="003C1B2A"/>
    <w:rsid w:val="003C2295"/>
    <w:rsid w:val="003C23BD"/>
    <w:rsid w:val="003C2433"/>
    <w:rsid w:val="003C3B8C"/>
    <w:rsid w:val="003C43A6"/>
    <w:rsid w:val="003C43F9"/>
    <w:rsid w:val="003C4DBD"/>
    <w:rsid w:val="003C4F67"/>
    <w:rsid w:val="003C6709"/>
    <w:rsid w:val="003D1853"/>
    <w:rsid w:val="003D3518"/>
    <w:rsid w:val="003D3A81"/>
    <w:rsid w:val="003D44CA"/>
    <w:rsid w:val="003D519E"/>
    <w:rsid w:val="003D7EE3"/>
    <w:rsid w:val="003E2B89"/>
    <w:rsid w:val="003E2C05"/>
    <w:rsid w:val="003E3D90"/>
    <w:rsid w:val="003E5869"/>
    <w:rsid w:val="003E66C0"/>
    <w:rsid w:val="003F1A46"/>
    <w:rsid w:val="003F4012"/>
    <w:rsid w:val="003F42F0"/>
    <w:rsid w:val="003F4CF2"/>
    <w:rsid w:val="003F5451"/>
    <w:rsid w:val="003F6368"/>
    <w:rsid w:val="003F6B07"/>
    <w:rsid w:val="003F707C"/>
    <w:rsid w:val="00400B6B"/>
    <w:rsid w:val="00401370"/>
    <w:rsid w:val="0040283B"/>
    <w:rsid w:val="0040335F"/>
    <w:rsid w:val="00403F09"/>
    <w:rsid w:val="00405630"/>
    <w:rsid w:val="00406253"/>
    <w:rsid w:val="00407F18"/>
    <w:rsid w:val="004127AD"/>
    <w:rsid w:val="00412E40"/>
    <w:rsid w:val="004139E7"/>
    <w:rsid w:val="004148DC"/>
    <w:rsid w:val="00415564"/>
    <w:rsid w:val="00423156"/>
    <w:rsid w:val="00423300"/>
    <w:rsid w:val="00423DCA"/>
    <w:rsid w:val="004249E7"/>
    <w:rsid w:val="00425DC9"/>
    <w:rsid w:val="00431839"/>
    <w:rsid w:val="00431E2A"/>
    <w:rsid w:val="00434B9F"/>
    <w:rsid w:val="00434E4E"/>
    <w:rsid w:val="0043726A"/>
    <w:rsid w:val="004405B2"/>
    <w:rsid w:val="004441E2"/>
    <w:rsid w:val="00444BD2"/>
    <w:rsid w:val="00446637"/>
    <w:rsid w:val="00447775"/>
    <w:rsid w:val="00451E00"/>
    <w:rsid w:val="004547B4"/>
    <w:rsid w:val="00461013"/>
    <w:rsid w:val="00463DC4"/>
    <w:rsid w:val="0046553C"/>
    <w:rsid w:val="00466123"/>
    <w:rsid w:val="00466BDD"/>
    <w:rsid w:val="00467A3F"/>
    <w:rsid w:val="004701B9"/>
    <w:rsid w:val="004711D4"/>
    <w:rsid w:val="004720FB"/>
    <w:rsid w:val="00475283"/>
    <w:rsid w:val="00481E41"/>
    <w:rsid w:val="00481FB9"/>
    <w:rsid w:val="004831CD"/>
    <w:rsid w:val="00487AAD"/>
    <w:rsid w:val="00490F6A"/>
    <w:rsid w:val="0049327F"/>
    <w:rsid w:val="00494081"/>
    <w:rsid w:val="004A49D2"/>
    <w:rsid w:val="004A5113"/>
    <w:rsid w:val="004A6E10"/>
    <w:rsid w:val="004B0686"/>
    <w:rsid w:val="004B2F38"/>
    <w:rsid w:val="004B57CC"/>
    <w:rsid w:val="004B6341"/>
    <w:rsid w:val="004B67F0"/>
    <w:rsid w:val="004C07C4"/>
    <w:rsid w:val="004C252D"/>
    <w:rsid w:val="004C2750"/>
    <w:rsid w:val="004C326A"/>
    <w:rsid w:val="004C5D5B"/>
    <w:rsid w:val="004D0070"/>
    <w:rsid w:val="004D020D"/>
    <w:rsid w:val="004D0F38"/>
    <w:rsid w:val="004D1B94"/>
    <w:rsid w:val="004D602D"/>
    <w:rsid w:val="004D7B88"/>
    <w:rsid w:val="004E04A6"/>
    <w:rsid w:val="004E1A5B"/>
    <w:rsid w:val="004E3E32"/>
    <w:rsid w:val="004E462B"/>
    <w:rsid w:val="004E6C71"/>
    <w:rsid w:val="004E76FB"/>
    <w:rsid w:val="004F11D2"/>
    <w:rsid w:val="004F34C3"/>
    <w:rsid w:val="004F43B7"/>
    <w:rsid w:val="004F5198"/>
    <w:rsid w:val="00501114"/>
    <w:rsid w:val="00502B39"/>
    <w:rsid w:val="0050425E"/>
    <w:rsid w:val="00510403"/>
    <w:rsid w:val="00513EE8"/>
    <w:rsid w:val="00514D60"/>
    <w:rsid w:val="0051799E"/>
    <w:rsid w:val="00522AAF"/>
    <w:rsid w:val="005245D8"/>
    <w:rsid w:val="00526A6C"/>
    <w:rsid w:val="00526EAA"/>
    <w:rsid w:val="0053079F"/>
    <w:rsid w:val="005318F9"/>
    <w:rsid w:val="00532D9F"/>
    <w:rsid w:val="00532E94"/>
    <w:rsid w:val="00533380"/>
    <w:rsid w:val="005345B5"/>
    <w:rsid w:val="00535A5E"/>
    <w:rsid w:val="00535F9D"/>
    <w:rsid w:val="005373E5"/>
    <w:rsid w:val="005410AD"/>
    <w:rsid w:val="00541C5C"/>
    <w:rsid w:val="00542F24"/>
    <w:rsid w:val="00543483"/>
    <w:rsid w:val="005436FA"/>
    <w:rsid w:val="00543FE1"/>
    <w:rsid w:val="005444E9"/>
    <w:rsid w:val="00547B3A"/>
    <w:rsid w:val="00551185"/>
    <w:rsid w:val="005543C7"/>
    <w:rsid w:val="0055546D"/>
    <w:rsid w:val="00555A24"/>
    <w:rsid w:val="00562AD2"/>
    <w:rsid w:val="00562DB5"/>
    <w:rsid w:val="00565FF9"/>
    <w:rsid w:val="00566AB9"/>
    <w:rsid w:val="00570251"/>
    <w:rsid w:val="00572A00"/>
    <w:rsid w:val="005802C5"/>
    <w:rsid w:val="00581A9B"/>
    <w:rsid w:val="005838EB"/>
    <w:rsid w:val="00585407"/>
    <w:rsid w:val="00585BA1"/>
    <w:rsid w:val="00586508"/>
    <w:rsid w:val="00591A4B"/>
    <w:rsid w:val="00593295"/>
    <w:rsid w:val="005939A6"/>
    <w:rsid w:val="00593FA1"/>
    <w:rsid w:val="00597EBD"/>
    <w:rsid w:val="005A04F8"/>
    <w:rsid w:val="005A17B9"/>
    <w:rsid w:val="005A1A32"/>
    <w:rsid w:val="005A1B4C"/>
    <w:rsid w:val="005A20DA"/>
    <w:rsid w:val="005A424B"/>
    <w:rsid w:val="005A4865"/>
    <w:rsid w:val="005A4BD1"/>
    <w:rsid w:val="005B48F0"/>
    <w:rsid w:val="005B7089"/>
    <w:rsid w:val="005C324E"/>
    <w:rsid w:val="005C4474"/>
    <w:rsid w:val="005C4781"/>
    <w:rsid w:val="005C5A45"/>
    <w:rsid w:val="005D0E44"/>
    <w:rsid w:val="005D25B3"/>
    <w:rsid w:val="005D25DE"/>
    <w:rsid w:val="005D389D"/>
    <w:rsid w:val="005D63F1"/>
    <w:rsid w:val="005E142E"/>
    <w:rsid w:val="005E1E11"/>
    <w:rsid w:val="005E33CC"/>
    <w:rsid w:val="005E7CDE"/>
    <w:rsid w:val="005F279F"/>
    <w:rsid w:val="005F292D"/>
    <w:rsid w:val="005F3780"/>
    <w:rsid w:val="005F64E9"/>
    <w:rsid w:val="005F70CC"/>
    <w:rsid w:val="006026D9"/>
    <w:rsid w:val="00603893"/>
    <w:rsid w:val="006039F5"/>
    <w:rsid w:val="00603DCE"/>
    <w:rsid w:val="006060E6"/>
    <w:rsid w:val="00607341"/>
    <w:rsid w:val="00607EE0"/>
    <w:rsid w:val="00611084"/>
    <w:rsid w:val="006136AC"/>
    <w:rsid w:val="00613930"/>
    <w:rsid w:val="0061440B"/>
    <w:rsid w:val="00616117"/>
    <w:rsid w:val="00617B2E"/>
    <w:rsid w:val="00621FC6"/>
    <w:rsid w:val="006234D2"/>
    <w:rsid w:val="006239E7"/>
    <w:rsid w:val="00624D94"/>
    <w:rsid w:val="006253D0"/>
    <w:rsid w:val="00625575"/>
    <w:rsid w:val="00626694"/>
    <w:rsid w:val="00627EF1"/>
    <w:rsid w:val="00630230"/>
    <w:rsid w:val="00635943"/>
    <w:rsid w:val="00636AFB"/>
    <w:rsid w:val="006379B2"/>
    <w:rsid w:val="0064062F"/>
    <w:rsid w:val="006448D7"/>
    <w:rsid w:val="00644DE1"/>
    <w:rsid w:val="00645238"/>
    <w:rsid w:val="00645373"/>
    <w:rsid w:val="00646D76"/>
    <w:rsid w:val="00655386"/>
    <w:rsid w:val="006563AF"/>
    <w:rsid w:val="006567BC"/>
    <w:rsid w:val="00656C46"/>
    <w:rsid w:val="00657187"/>
    <w:rsid w:val="00663E69"/>
    <w:rsid w:val="00673620"/>
    <w:rsid w:val="00675EFE"/>
    <w:rsid w:val="00677C4C"/>
    <w:rsid w:val="006816DD"/>
    <w:rsid w:val="00684E5E"/>
    <w:rsid w:val="00685325"/>
    <w:rsid w:val="006855A7"/>
    <w:rsid w:val="00685884"/>
    <w:rsid w:val="00685B7B"/>
    <w:rsid w:val="0068613C"/>
    <w:rsid w:val="00686C40"/>
    <w:rsid w:val="00691685"/>
    <w:rsid w:val="006927E9"/>
    <w:rsid w:val="006928DC"/>
    <w:rsid w:val="00692B2A"/>
    <w:rsid w:val="006934BB"/>
    <w:rsid w:val="00694A4D"/>
    <w:rsid w:val="006954D1"/>
    <w:rsid w:val="00697C59"/>
    <w:rsid w:val="006A1445"/>
    <w:rsid w:val="006A260C"/>
    <w:rsid w:val="006A47C9"/>
    <w:rsid w:val="006A6DF0"/>
    <w:rsid w:val="006B2683"/>
    <w:rsid w:val="006B49CF"/>
    <w:rsid w:val="006B5BFC"/>
    <w:rsid w:val="006B6C18"/>
    <w:rsid w:val="006C151C"/>
    <w:rsid w:val="006C3073"/>
    <w:rsid w:val="006C7617"/>
    <w:rsid w:val="006D02E3"/>
    <w:rsid w:val="006D0931"/>
    <w:rsid w:val="006D104F"/>
    <w:rsid w:val="006D1CFC"/>
    <w:rsid w:val="006D2509"/>
    <w:rsid w:val="006D41C5"/>
    <w:rsid w:val="006D45A8"/>
    <w:rsid w:val="006D50A9"/>
    <w:rsid w:val="006D6095"/>
    <w:rsid w:val="006D6EAE"/>
    <w:rsid w:val="006D7314"/>
    <w:rsid w:val="006D7A90"/>
    <w:rsid w:val="006D7ABA"/>
    <w:rsid w:val="006D7D46"/>
    <w:rsid w:val="006E2A6B"/>
    <w:rsid w:val="006E2C93"/>
    <w:rsid w:val="006E2F7B"/>
    <w:rsid w:val="006E39A7"/>
    <w:rsid w:val="006F3026"/>
    <w:rsid w:val="006F36C0"/>
    <w:rsid w:val="007016BD"/>
    <w:rsid w:val="0070223D"/>
    <w:rsid w:val="00703C95"/>
    <w:rsid w:val="00705877"/>
    <w:rsid w:val="00707BA0"/>
    <w:rsid w:val="007107AE"/>
    <w:rsid w:val="00710DC5"/>
    <w:rsid w:val="007113FD"/>
    <w:rsid w:val="00712B89"/>
    <w:rsid w:val="00713943"/>
    <w:rsid w:val="00713A28"/>
    <w:rsid w:val="00715120"/>
    <w:rsid w:val="007157F1"/>
    <w:rsid w:val="00715CE6"/>
    <w:rsid w:val="0071721A"/>
    <w:rsid w:val="007215E9"/>
    <w:rsid w:val="00721AE0"/>
    <w:rsid w:val="00721C7A"/>
    <w:rsid w:val="00722401"/>
    <w:rsid w:val="00722D64"/>
    <w:rsid w:val="00723987"/>
    <w:rsid w:val="0072441A"/>
    <w:rsid w:val="00726A48"/>
    <w:rsid w:val="00727347"/>
    <w:rsid w:val="007308B9"/>
    <w:rsid w:val="007336DA"/>
    <w:rsid w:val="007358C4"/>
    <w:rsid w:val="00735D34"/>
    <w:rsid w:val="007368F3"/>
    <w:rsid w:val="00736B7E"/>
    <w:rsid w:val="007405B9"/>
    <w:rsid w:val="00741D42"/>
    <w:rsid w:val="00743CFC"/>
    <w:rsid w:val="00750473"/>
    <w:rsid w:val="007515A7"/>
    <w:rsid w:val="00753461"/>
    <w:rsid w:val="0075647B"/>
    <w:rsid w:val="00760A36"/>
    <w:rsid w:val="00761FF0"/>
    <w:rsid w:val="00763141"/>
    <w:rsid w:val="0076347F"/>
    <w:rsid w:val="00763580"/>
    <w:rsid w:val="00764384"/>
    <w:rsid w:val="0077030C"/>
    <w:rsid w:val="00770B92"/>
    <w:rsid w:val="007715D2"/>
    <w:rsid w:val="00771632"/>
    <w:rsid w:val="00774216"/>
    <w:rsid w:val="00774892"/>
    <w:rsid w:val="0077721A"/>
    <w:rsid w:val="00777B7A"/>
    <w:rsid w:val="00782D0C"/>
    <w:rsid w:val="00783192"/>
    <w:rsid w:val="00783D3C"/>
    <w:rsid w:val="00783F2D"/>
    <w:rsid w:val="00784A2E"/>
    <w:rsid w:val="00791143"/>
    <w:rsid w:val="00791251"/>
    <w:rsid w:val="00791E9B"/>
    <w:rsid w:val="00791F8B"/>
    <w:rsid w:val="00793084"/>
    <w:rsid w:val="00794090"/>
    <w:rsid w:val="00795598"/>
    <w:rsid w:val="00797336"/>
    <w:rsid w:val="007A3F35"/>
    <w:rsid w:val="007B0733"/>
    <w:rsid w:val="007B10E8"/>
    <w:rsid w:val="007B18BA"/>
    <w:rsid w:val="007B4D0E"/>
    <w:rsid w:val="007B520B"/>
    <w:rsid w:val="007C053D"/>
    <w:rsid w:val="007C12A0"/>
    <w:rsid w:val="007C16B1"/>
    <w:rsid w:val="007C196E"/>
    <w:rsid w:val="007C2828"/>
    <w:rsid w:val="007C2919"/>
    <w:rsid w:val="007C48AF"/>
    <w:rsid w:val="007C53F9"/>
    <w:rsid w:val="007C6012"/>
    <w:rsid w:val="007D0C2E"/>
    <w:rsid w:val="007D48FD"/>
    <w:rsid w:val="007E196E"/>
    <w:rsid w:val="007E2C0C"/>
    <w:rsid w:val="007E35BF"/>
    <w:rsid w:val="007E4044"/>
    <w:rsid w:val="007E4C40"/>
    <w:rsid w:val="007E4E8B"/>
    <w:rsid w:val="007E7517"/>
    <w:rsid w:val="007F1C1E"/>
    <w:rsid w:val="007F269F"/>
    <w:rsid w:val="007F3437"/>
    <w:rsid w:val="007F4E89"/>
    <w:rsid w:val="007F6D12"/>
    <w:rsid w:val="007F73EB"/>
    <w:rsid w:val="00806DBB"/>
    <w:rsid w:val="00807B9C"/>
    <w:rsid w:val="00812340"/>
    <w:rsid w:val="0081308D"/>
    <w:rsid w:val="0081473D"/>
    <w:rsid w:val="00814E23"/>
    <w:rsid w:val="00815470"/>
    <w:rsid w:val="00815E0D"/>
    <w:rsid w:val="00817479"/>
    <w:rsid w:val="008212BE"/>
    <w:rsid w:val="0082461F"/>
    <w:rsid w:val="00825F55"/>
    <w:rsid w:val="00831D08"/>
    <w:rsid w:val="008323EF"/>
    <w:rsid w:val="00832408"/>
    <w:rsid w:val="00835653"/>
    <w:rsid w:val="0083664A"/>
    <w:rsid w:val="00837398"/>
    <w:rsid w:val="0084019B"/>
    <w:rsid w:val="008424A0"/>
    <w:rsid w:val="008427B7"/>
    <w:rsid w:val="00844D26"/>
    <w:rsid w:val="00844F36"/>
    <w:rsid w:val="00845037"/>
    <w:rsid w:val="0084595A"/>
    <w:rsid w:val="00846501"/>
    <w:rsid w:val="008501C8"/>
    <w:rsid w:val="008513F6"/>
    <w:rsid w:val="008521C4"/>
    <w:rsid w:val="008524B3"/>
    <w:rsid w:val="00852B63"/>
    <w:rsid w:val="00855B05"/>
    <w:rsid w:val="0085607A"/>
    <w:rsid w:val="00856488"/>
    <w:rsid w:val="00862F22"/>
    <w:rsid w:val="00863FDF"/>
    <w:rsid w:val="00866ACC"/>
    <w:rsid w:val="00867A28"/>
    <w:rsid w:val="0087085A"/>
    <w:rsid w:val="00873485"/>
    <w:rsid w:val="00873F0F"/>
    <w:rsid w:val="00874E19"/>
    <w:rsid w:val="00875E39"/>
    <w:rsid w:val="0087664F"/>
    <w:rsid w:val="00877D07"/>
    <w:rsid w:val="00881A05"/>
    <w:rsid w:val="00882362"/>
    <w:rsid w:val="0088316D"/>
    <w:rsid w:val="008831CC"/>
    <w:rsid w:val="00884FF4"/>
    <w:rsid w:val="00885D9F"/>
    <w:rsid w:val="00886BBB"/>
    <w:rsid w:val="00895011"/>
    <w:rsid w:val="008979E3"/>
    <w:rsid w:val="00897BB1"/>
    <w:rsid w:val="008A0FB1"/>
    <w:rsid w:val="008A3109"/>
    <w:rsid w:val="008A4CB9"/>
    <w:rsid w:val="008A7A41"/>
    <w:rsid w:val="008B02D6"/>
    <w:rsid w:val="008B13B8"/>
    <w:rsid w:val="008B5623"/>
    <w:rsid w:val="008B6BBE"/>
    <w:rsid w:val="008B78DA"/>
    <w:rsid w:val="008C0047"/>
    <w:rsid w:val="008C0C60"/>
    <w:rsid w:val="008C0F1D"/>
    <w:rsid w:val="008C1DFC"/>
    <w:rsid w:val="008C2707"/>
    <w:rsid w:val="008C349E"/>
    <w:rsid w:val="008C51D8"/>
    <w:rsid w:val="008C6131"/>
    <w:rsid w:val="008C6C26"/>
    <w:rsid w:val="008C7695"/>
    <w:rsid w:val="008D04FD"/>
    <w:rsid w:val="008D3BA1"/>
    <w:rsid w:val="008D45CC"/>
    <w:rsid w:val="008D4901"/>
    <w:rsid w:val="008D4E62"/>
    <w:rsid w:val="008D532B"/>
    <w:rsid w:val="008D5E4E"/>
    <w:rsid w:val="008E4DA8"/>
    <w:rsid w:val="008E7723"/>
    <w:rsid w:val="008F151C"/>
    <w:rsid w:val="008F3E41"/>
    <w:rsid w:val="008F5426"/>
    <w:rsid w:val="008F72A8"/>
    <w:rsid w:val="00900123"/>
    <w:rsid w:val="00901E67"/>
    <w:rsid w:val="00902476"/>
    <w:rsid w:val="0090273E"/>
    <w:rsid w:val="009049B1"/>
    <w:rsid w:val="00905A05"/>
    <w:rsid w:val="00915D31"/>
    <w:rsid w:val="00915D5C"/>
    <w:rsid w:val="00915F83"/>
    <w:rsid w:val="00917D55"/>
    <w:rsid w:val="00920C25"/>
    <w:rsid w:val="0092447F"/>
    <w:rsid w:val="009268CF"/>
    <w:rsid w:val="0093083A"/>
    <w:rsid w:val="00930D41"/>
    <w:rsid w:val="00930F36"/>
    <w:rsid w:val="0093101B"/>
    <w:rsid w:val="00933B22"/>
    <w:rsid w:val="0093759A"/>
    <w:rsid w:val="009421B1"/>
    <w:rsid w:val="00943646"/>
    <w:rsid w:val="00944686"/>
    <w:rsid w:val="00945414"/>
    <w:rsid w:val="00945639"/>
    <w:rsid w:val="009506EC"/>
    <w:rsid w:val="00950D21"/>
    <w:rsid w:val="009529DD"/>
    <w:rsid w:val="00952B47"/>
    <w:rsid w:val="009541D1"/>
    <w:rsid w:val="009553CC"/>
    <w:rsid w:val="00955608"/>
    <w:rsid w:val="00956584"/>
    <w:rsid w:val="00957F15"/>
    <w:rsid w:val="00960493"/>
    <w:rsid w:val="009618DB"/>
    <w:rsid w:val="009620A9"/>
    <w:rsid w:val="00962798"/>
    <w:rsid w:val="00964E25"/>
    <w:rsid w:val="00966305"/>
    <w:rsid w:val="0096782B"/>
    <w:rsid w:val="00967CAA"/>
    <w:rsid w:val="00967CCC"/>
    <w:rsid w:val="009716A9"/>
    <w:rsid w:val="00972872"/>
    <w:rsid w:val="00974237"/>
    <w:rsid w:val="009768CC"/>
    <w:rsid w:val="00980818"/>
    <w:rsid w:val="00984426"/>
    <w:rsid w:val="009847F4"/>
    <w:rsid w:val="00986DB0"/>
    <w:rsid w:val="0098763F"/>
    <w:rsid w:val="00990107"/>
    <w:rsid w:val="00991625"/>
    <w:rsid w:val="0099213A"/>
    <w:rsid w:val="009942A5"/>
    <w:rsid w:val="009A0DC3"/>
    <w:rsid w:val="009A167A"/>
    <w:rsid w:val="009A19ED"/>
    <w:rsid w:val="009A1E4D"/>
    <w:rsid w:val="009A38BD"/>
    <w:rsid w:val="009A39A3"/>
    <w:rsid w:val="009A5810"/>
    <w:rsid w:val="009A7642"/>
    <w:rsid w:val="009B040B"/>
    <w:rsid w:val="009B0FF7"/>
    <w:rsid w:val="009B1F1E"/>
    <w:rsid w:val="009B1F67"/>
    <w:rsid w:val="009B229D"/>
    <w:rsid w:val="009B570F"/>
    <w:rsid w:val="009B61C5"/>
    <w:rsid w:val="009C08FA"/>
    <w:rsid w:val="009C2625"/>
    <w:rsid w:val="009C5458"/>
    <w:rsid w:val="009D0DC4"/>
    <w:rsid w:val="009D0FE7"/>
    <w:rsid w:val="009D22EE"/>
    <w:rsid w:val="009D317D"/>
    <w:rsid w:val="009D32BE"/>
    <w:rsid w:val="009D36AF"/>
    <w:rsid w:val="009D3975"/>
    <w:rsid w:val="009D463A"/>
    <w:rsid w:val="009D4F6D"/>
    <w:rsid w:val="009D54B5"/>
    <w:rsid w:val="009E1CCC"/>
    <w:rsid w:val="009E2B1F"/>
    <w:rsid w:val="009E3F70"/>
    <w:rsid w:val="009E4742"/>
    <w:rsid w:val="009E79B4"/>
    <w:rsid w:val="009F0B64"/>
    <w:rsid w:val="009F3608"/>
    <w:rsid w:val="009F36F4"/>
    <w:rsid w:val="009F375E"/>
    <w:rsid w:val="00A00B66"/>
    <w:rsid w:val="00A01401"/>
    <w:rsid w:val="00A026F5"/>
    <w:rsid w:val="00A03246"/>
    <w:rsid w:val="00A04414"/>
    <w:rsid w:val="00A04D3A"/>
    <w:rsid w:val="00A0610F"/>
    <w:rsid w:val="00A07128"/>
    <w:rsid w:val="00A132F8"/>
    <w:rsid w:val="00A14EB9"/>
    <w:rsid w:val="00A14EEA"/>
    <w:rsid w:val="00A15880"/>
    <w:rsid w:val="00A16D8C"/>
    <w:rsid w:val="00A17A3C"/>
    <w:rsid w:val="00A2226B"/>
    <w:rsid w:val="00A22F08"/>
    <w:rsid w:val="00A2309C"/>
    <w:rsid w:val="00A23BE7"/>
    <w:rsid w:val="00A24A00"/>
    <w:rsid w:val="00A2748C"/>
    <w:rsid w:val="00A27A21"/>
    <w:rsid w:val="00A30403"/>
    <w:rsid w:val="00A33B53"/>
    <w:rsid w:val="00A34B70"/>
    <w:rsid w:val="00A35CE5"/>
    <w:rsid w:val="00A37E3F"/>
    <w:rsid w:val="00A43451"/>
    <w:rsid w:val="00A45E65"/>
    <w:rsid w:val="00A46ED7"/>
    <w:rsid w:val="00A516BD"/>
    <w:rsid w:val="00A525DF"/>
    <w:rsid w:val="00A53330"/>
    <w:rsid w:val="00A534D0"/>
    <w:rsid w:val="00A55150"/>
    <w:rsid w:val="00A56CED"/>
    <w:rsid w:val="00A6146C"/>
    <w:rsid w:val="00A6347F"/>
    <w:rsid w:val="00A67203"/>
    <w:rsid w:val="00A705D7"/>
    <w:rsid w:val="00A706AC"/>
    <w:rsid w:val="00A72325"/>
    <w:rsid w:val="00A72D60"/>
    <w:rsid w:val="00A75584"/>
    <w:rsid w:val="00A76679"/>
    <w:rsid w:val="00A76F71"/>
    <w:rsid w:val="00A8058B"/>
    <w:rsid w:val="00A817D8"/>
    <w:rsid w:val="00A81FD1"/>
    <w:rsid w:val="00A84162"/>
    <w:rsid w:val="00A860E1"/>
    <w:rsid w:val="00A877B7"/>
    <w:rsid w:val="00A90112"/>
    <w:rsid w:val="00A91030"/>
    <w:rsid w:val="00A92D2F"/>
    <w:rsid w:val="00A969BA"/>
    <w:rsid w:val="00A96A81"/>
    <w:rsid w:val="00A970EB"/>
    <w:rsid w:val="00AA05E1"/>
    <w:rsid w:val="00AA0C9D"/>
    <w:rsid w:val="00AA2401"/>
    <w:rsid w:val="00AA2FF9"/>
    <w:rsid w:val="00AA5FD7"/>
    <w:rsid w:val="00AA753F"/>
    <w:rsid w:val="00AB06F3"/>
    <w:rsid w:val="00AB3DDA"/>
    <w:rsid w:val="00AB4A24"/>
    <w:rsid w:val="00AB6A40"/>
    <w:rsid w:val="00AC2346"/>
    <w:rsid w:val="00AC2415"/>
    <w:rsid w:val="00AC2A4C"/>
    <w:rsid w:val="00AC4B0C"/>
    <w:rsid w:val="00AD5320"/>
    <w:rsid w:val="00AD6157"/>
    <w:rsid w:val="00AD66B4"/>
    <w:rsid w:val="00AE0DC7"/>
    <w:rsid w:val="00AE3F89"/>
    <w:rsid w:val="00AE5B49"/>
    <w:rsid w:val="00AF1FB8"/>
    <w:rsid w:val="00AF31D3"/>
    <w:rsid w:val="00AF5453"/>
    <w:rsid w:val="00AF597B"/>
    <w:rsid w:val="00AF7C40"/>
    <w:rsid w:val="00B00837"/>
    <w:rsid w:val="00B028CE"/>
    <w:rsid w:val="00B02AA5"/>
    <w:rsid w:val="00B03E6E"/>
    <w:rsid w:val="00B054DD"/>
    <w:rsid w:val="00B064C9"/>
    <w:rsid w:val="00B064FC"/>
    <w:rsid w:val="00B07E2C"/>
    <w:rsid w:val="00B11305"/>
    <w:rsid w:val="00B11FAA"/>
    <w:rsid w:val="00B12429"/>
    <w:rsid w:val="00B124B8"/>
    <w:rsid w:val="00B15618"/>
    <w:rsid w:val="00B15B5E"/>
    <w:rsid w:val="00B17CAB"/>
    <w:rsid w:val="00B20E1F"/>
    <w:rsid w:val="00B2232C"/>
    <w:rsid w:val="00B22616"/>
    <w:rsid w:val="00B26C97"/>
    <w:rsid w:val="00B326FA"/>
    <w:rsid w:val="00B33714"/>
    <w:rsid w:val="00B351AD"/>
    <w:rsid w:val="00B35504"/>
    <w:rsid w:val="00B3651D"/>
    <w:rsid w:val="00B41F05"/>
    <w:rsid w:val="00B42242"/>
    <w:rsid w:val="00B42AA5"/>
    <w:rsid w:val="00B452E4"/>
    <w:rsid w:val="00B558FB"/>
    <w:rsid w:val="00B55E4F"/>
    <w:rsid w:val="00B56193"/>
    <w:rsid w:val="00B60179"/>
    <w:rsid w:val="00B60271"/>
    <w:rsid w:val="00B61148"/>
    <w:rsid w:val="00B6425D"/>
    <w:rsid w:val="00B6474D"/>
    <w:rsid w:val="00B64C5C"/>
    <w:rsid w:val="00B65D27"/>
    <w:rsid w:val="00B67FA7"/>
    <w:rsid w:val="00B711E1"/>
    <w:rsid w:val="00B76400"/>
    <w:rsid w:val="00B80695"/>
    <w:rsid w:val="00B8152C"/>
    <w:rsid w:val="00B81899"/>
    <w:rsid w:val="00B82074"/>
    <w:rsid w:val="00B843E8"/>
    <w:rsid w:val="00B85B2B"/>
    <w:rsid w:val="00B85F81"/>
    <w:rsid w:val="00B87898"/>
    <w:rsid w:val="00B90749"/>
    <w:rsid w:val="00B92690"/>
    <w:rsid w:val="00B9350E"/>
    <w:rsid w:val="00B93623"/>
    <w:rsid w:val="00B95D17"/>
    <w:rsid w:val="00B97EDA"/>
    <w:rsid w:val="00BA4C2B"/>
    <w:rsid w:val="00BA4D3C"/>
    <w:rsid w:val="00BA7726"/>
    <w:rsid w:val="00BA77B4"/>
    <w:rsid w:val="00BB0D88"/>
    <w:rsid w:val="00BB4139"/>
    <w:rsid w:val="00BB5E23"/>
    <w:rsid w:val="00BB682E"/>
    <w:rsid w:val="00BC3589"/>
    <w:rsid w:val="00BC6D96"/>
    <w:rsid w:val="00BD162C"/>
    <w:rsid w:val="00BD2055"/>
    <w:rsid w:val="00BD25CB"/>
    <w:rsid w:val="00BD3874"/>
    <w:rsid w:val="00BD4017"/>
    <w:rsid w:val="00BD5044"/>
    <w:rsid w:val="00BD6D10"/>
    <w:rsid w:val="00BD7894"/>
    <w:rsid w:val="00BE3256"/>
    <w:rsid w:val="00BE4372"/>
    <w:rsid w:val="00BE57A3"/>
    <w:rsid w:val="00BE6BA8"/>
    <w:rsid w:val="00BF3AF0"/>
    <w:rsid w:val="00BF3CA0"/>
    <w:rsid w:val="00BF4A03"/>
    <w:rsid w:val="00BF5000"/>
    <w:rsid w:val="00C025DB"/>
    <w:rsid w:val="00C043BC"/>
    <w:rsid w:val="00C0487F"/>
    <w:rsid w:val="00C05696"/>
    <w:rsid w:val="00C07031"/>
    <w:rsid w:val="00C10680"/>
    <w:rsid w:val="00C1109F"/>
    <w:rsid w:val="00C17310"/>
    <w:rsid w:val="00C305C6"/>
    <w:rsid w:val="00C34CF9"/>
    <w:rsid w:val="00C4153C"/>
    <w:rsid w:val="00C435F3"/>
    <w:rsid w:val="00C44546"/>
    <w:rsid w:val="00C449ED"/>
    <w:rsid w:val="00C474A8"/>
    <w:rsid w:val="00C4794B"/>
    <w:rsid w:val="00C47E2C"/>
    <w:rsid w:val="00C50761"/>
    <w:rsid w:val="00C50767"/>
    <w:rsid w:val="00C51E63"/>
    <w:rsid w:val="00C53905"/>
    <w:rsid w:val="00C55FFA"/>
    <w:rsid w:val="00C566A5"/>
    <w:rsid w:val="00C601A8"/>
    <w:rsid w:val="00C64222"/>
    <w:rsid w:val="00C6602E"/>
    <w:rsid w:val="00C72FA9"/>
    <w:rsid w:val="00C7482C"/>
    <w:rsid w:val="00C80440"/>
    <w:rsid w:val="00C804B6"/>
    <w:rsid w:val="00C817C9"/>
    <w:rsid w:val="00C81E11"/>
    <w:rsid w:val="00C83D55"/>
    <w:rsid w:val="00C846C6"/>
    <w:rsid w:val="00C8740E"/>
    <w:rsid w:val="00C93127"/>
    <w:rsid w:val="00C9420F"/>
    <w:rsid w:val="00C94C39"/>
    <w:rsid w:val="00C97DD1"/>
    <w:rsid w:val="00CA0D53"/>
    <w:rsid w:val="00CA2E2D"/>
    <w:rsid w:val="00CA45B7"/>
    <w:rsid w:val="00CA4610"/>
    <w:rsid w:val="00CA6500"/>
    <w:rsid w:val="00CA70DF"/>
    <w:rsid w:val="00CA7664"/>
    <w:rsid w:val="00CA7B10"/>
    <w:rsid w:val="00CB3267"/>
    <w:rsid w:val="00CB33D5"/>
    <w:rsid w:val="00CC0026"/>
    <w:rsid w:val="00CC0AE3"/>
    <w:rsid w:val="00CC1897"/>
    <w:rsid w:val="00CC2017"/>
    <w:rsid w:val="00CC20E7"/>
    <w:rsid w:val="00CC45D0"/>
    <w:rsid w:val="00CD1952"/>
    <w:rsid w:val="00CD287D"/>
    <w:rsid w:val="00CD3C4B"/>
    <w:rsid w:val="00CD6F1F"/>
    <w:rsid w:val="00CE0C78"/>
    <w:rsid w:val="00CE326F"/>
    <w:rsid w:val="00CE53EB"/>
    <w:rsid w:val="00CE6ACD"/>
    <w:rsid w:val="00CF086A"/>
    <w:rsid w:val="00CF13D6"/>
    <w:rsid w:val="00CF61DA"/>
    <w:rsid w:val="00CF71CF"/>
    <w:rsid w:val="00CF7C1D"/>
    <w:rsid w:val="00D01D80"/>
    <w:rsid w:val="00D05E0D"/>
    <w:rsid w:val="00D0645A"/>
    <w:rsid w:val="00D07437"/>
    <w:rsid w:val="00D149EC"/>
    <w:rsid w:val="00D14FAE"/>
    <w:rsid w:val="00D1672B"/>
    <w:rsid w:val="00D17D23"/>
    <w:rsid w:val="00D20EAF"/>
    <w:rsid w:val="00D22780"/>
    <w:rsid w:val="00D2416A"/>
    <w:rsid w:val="00D316FC"/>
    <w:rsid w:val="00D31C71"/>
    <w:rsid w:val="00D33D15"/>
    <w:rsid w:val="00D33F0F"/>
    <w:rsid w:val="00D34E15"/>
    <w:rsid w:val="00D36C5C"/>
    <w:rsid w:val="00D37D64"/>
    <w:rsid w:val="00D41EDB"/>
    <w:rsid w:val="00D42240"/>
    <w:rsid w:val="00D427B7"/>
    <w:rsid w:val="00D42B6F"/>
    <w:rsid w:val="00D47412"/>
    <w:rsid w:val="00D50AAC"/>
    <w:rsid w:val="00D50BF9"/>
    <w:rsid w:val="00D50EEC"/>
    <w:rsid w:val="00D51BEE"/>
    <w:rsid w:val="00D52490"/>
    <w:rsid w:val="00D5398C"/>
    <w:rsid w:val="00D54265"/>
    <w:rsid w:val="00D55484"/>
    <w:rsid w:val="00D55815"/>
    <w:rsid w:val="00D61B6A"/>
    <w:rsid w:val="00D61BBC"/>
    <w:rsid w:val="00D64D26"/>
    <w:rsid w:val="00D70176"/>
    <w:rsid w:val="00D705F5"/>
    <w:rsid w:val="00D70916"/>
    <w:rsid w:val="00D74023"/>
    <w:rsid w:val="00D74025"/>
    <w:rsid w:val="00D7702B"/>
    <w:rsid w:val="00D827A5"/>
    <w:rsid w:val="00D829A3"/>
    <w:rsid w:val="00D83B5E"/>
    <w:rsid w:val="00D84FA2"/>
    <w:rsid w:val="00D85C2F"/>
    <w:rsid w:val="00D9144F"/>
    <w:rsid w:val="00D91A37"/>
    <w:rsid w:val="00D91EC4"/>
    <w:rsid w:val="00D92C13"/>
    <w:rsid w:val="00D94664"/>
    <w:rsid w:val="00D94E65"/>
    <w:rsid w:val="00DA0E65"/>
    <w:rsid w:val="00DA22DA"/>
    <w:rsid w:val="00DA3F29"/>
    <w:rsid w:val="00DA4EF0"/>
    <w:rsid w:val="00DB2353"/>
    <w:rsid w:val="00DB59FC"/>
    <w:rsid w:val="00DB60C6"/>
    <w:rsid w:val="00DB612F"/>
    <w:rsid w:val="00DB68D9"/>
    <w:rsid w:val="00DB6905"/>
    <w:rsid w:val="00DC0446"/>
    <w:rsid w:val="00DC0FC0"/>
    <w:rsid w:val="00DC24BC"/>
    <w:rsid w:val="00DC292B"/>
    <w:rsid w:val="00DC2C11"/>
    <w:rsid w:val="00DC467F"/>
    <w:rsid w:val="00DC5788"/>
    <w:rsid w:val="00DC7E43"/>
    <w:rsid w:val="00DC7F54"/>
    <w:rsid w:val="00DD0879"/>
    <w:rsid w:val="00DD0A86"/>
    <w:rsid w:val="00DD22E8"/>
    <w:rsid w:val="00DD452B"/>
    <w:rsid w:val="00DD6553"/>
    <w:rsid w:val="00DE315F"/>
    <w:rsid w:val="00DE4475"/>
    <w:rsid w:val="00DE530B"/>
    <w:rsid w:val="00DF10C3"/>
    <w:rsid w:val="00DF1761"/>
    <w:rsid w:val="00DF3BAC"/>
    <w:rsid w:val="00DF3F98"/>
    <w:rsid w:val="00DF4359"/>
    <w:rsid w:val="00DF69DF"/>
    <w:rsid w:val="00E00054"/>
    <w:rsid w:val="00E00688"/>
    <w:rsid w:val="00E00B01"/>
    <w:rsid w:val="00E02CA0"/>
    <w:rsid w:val="00E02F78"/>
    <w:rsid w:val="00E039DB"/>
    <w:rsid w:val="00E04D8D"/>
    <w:rsid w:val="00E0668A"/>
    <w:rsid w:val="00E07D1C"/>
    <w:rsid w:val="00E128AA"/>
    <w:rsid w:val="00E16672"/>
    <w:rsid w:val="00E207E6"/>
    <w:rsid w:val="00E21269"/>
    <w:rsid w:val="00E2224C"/>
    <w:rsid w:val="00E2381A"/>
    <w:rsid w:val="00E250F9"/>
    <w:rsid w:val="00E255E8"/>
    <w:rsid w:val="00E30A8A"/>
    <w:rsid w:val="00E32D13"/>
    <w:rsid w:val="00E34BE4"/>
    <w:rsid w:val="00E3586F"/>
    <w:rsid w:val="00E35971"/>
    <w:rsid w:val="00E36410"/>
    <w:rsid w:val="00E40405"/>
    <w:rsid w:val="00E41450"/>
    <w:rsid w:val="00E43558"/>
    <w:rsid w:val="00E44936"/>
    <w:rsid w:val="00E47F76"/>
    <w:rsid w:val="00E50477"/>
    <w:rsid w:val="00E50E30"/>
    <w:rsid w:val="00E52CB0"/>
    <w:rsid w:val="00E563FC"/>
    <w:rsid w:val="00E614B3"/>
    <w:rsid w:val="00E62D74"/>
    <w:rsid w:val="00E65FB5"/>
    <w:rsid w:val="00E660E8"/>
    <w:rsid w:val="00E661AA"/>
    <w:rsid w:val="00E66EA5"/>
    <w:rsid w:val="00E70E45"/>
    <w:rsid w:val="00E72B6E"/>
    <w:rsid w:val="00E7456F"/>
    <w:rsid w:val="00E77928"/>
    <w:rsid w:val="00E807E7"/>
    <w:rsid w:val="00E8265D"/>
    <w:rsid w:val="00E82795"/>
    <w:rsid w:val="00E828DC"/>
    <w:rsid w:val="00E84369"/>
    <w:rsid w:val="00E90601"/>
    <w:rsid w:val="00E90999"/>
    <w:rsid w:val="00E90CE6"/>
    <w:rsid w:val="00E912A6"/>
    <w:rsid w:val="00E9257F"/>
    <w:rsid w:val="00E92C46"/>
    <w:rsid w:val="00E96498"/>
    <w:rsid w:val="00EA136B"/>
    <w:rsid w:val="00EA2249"/>
    <w:rsid w:val="00EA2E4F"/>
    <w:rsid w:val="00EA44ED"/>
    <w:rsid w:val="00EA7500"/>
    <w:rsid w:val="00EA77E3"/>
    <w:rsid w:val="00EB39EE"/>
    <w:rsid w:val="00EB5744"/>
    <w:rsid w:val="00EC129F"/>
    <w:rsid w:val="00EC3E8B"/>
    <w:rsid w:val="00EC4342"/>
    <w:rsid w:val="00EC4CBA"/>
    <w:rsid w:val="00EC6936"/>
    <w:rsid w:val="00EC77F2"/>
    <w:rsid w:val="00ED0C42"/>
    <w:rsid w:val="00ED1367"/>
    <w:rsid w:val="00ED5421"/>
    <w:rsid w:val="00ED5F4D"/>
    <w:rsid w:val="00EE24C0"/>
    <w:rsid w:val="00EE5405"/>
    <w:rsid w:val="00EF04ED"/>
    <w:rsid w:val="00EF2FF4"/>
    <w:rsid w:val="00EF3D75"/>
    <w:rsid w:val="00EF43FD"/>
    <w:rsid w:val="00F0080E"/>
    <w:rsid w:val="00F010D8"/>
    <w:rsid w:val="00F07236"/>
    <w:rsid w:val="00F079C4"/>
    <w:rsid w:val="00F114D7"/>
    <w:rsid w:val="00F1269D"/>
    <w:rsid w:val="00F14C31"/>
    <w:rsid w:val="00F16338"/>
    <w:rsid w:val="00F16D1C"/>
    <w:rsid w:val="00F211C3"/>
    <w:rsid w:val="00F2192E"/>
    <w:rsid w:val="00F219AF"/>
    <w:rsid w:val="00F21E6C"/>
    <w:rsid w:val="00F279F8"/>
    <w:rsid w:val="00F307AA"/>
    <w:rsid w:val="00F30C4B"/>
    <w:rsid w:val="00F3180C"/>
    <w:rsid w:val="00F3180E"/>
    <w:rsid w:val="00F339D1"/>
    <w:rsid w:val="00F36B18"/>
    <w:rsid w:val="00F37315"/>
    <w:rsid w:val="00F41292"/>
    <w:rsid w:val="00F41E2B"/>
    <w:rsid w:val="00F44D4F"/>
    <w:rsid w:val="00F4789F"/>
    <w:rsid w:val="00F50DD0"/>
    <w:rsid w:val="00F510CE"/>
    <w:rsid w:val="00F519AF"/>
    <w:rsid w:val="00F525DF"/>
    <w:rsid w:val="00F54ADF"/>
    <w:rsid w:val="00F551CE"/>
    <w:rsid w:val="00F55B77"/>
    <w:rsid w:val="00F5609C"/>
    <w:rsid w:val="00F5750B"/>
    <w:rsid w:val="00F613EB"/>
    <w:rsid w:val="00F617B6"/>
    <w:rsid w:val="00F620A3"/>
    <w:rsid w:val="00F63965"/>
    <w:rsid w:val="00F65CC9"/>
    <w:rsid w:val="00F67D3C"/>
    <w:rsid w:val="00F7164A"/>
    <w:rsid w:val="00F71971"/>
    <w:rsid w:val="00F74436"/>
    <w:rsid w:val="00F75BF3"/>
    <w:rsid w:val="00F76B20"/>
    <w:rsid w:val="00F80152"/>
    <w:rsid w:val="00F80FB7"/>
    <w:rsid w:val="00F81ABB"/>
    <w:rsid w:val="00F82E94"/>
    <w:rsid w:val="00F852A9"/>
    <w:rsid w:val="00F87F7D"/>
    <w:rsid w:val="00F91BBD"/>
    <w:rsid w:val="00F91FBB"/>
    <w:rsid w:val="00F93E60"/>
    <w:rsid w:val="00F94545"/>
    <w:rsid w:val="00F94776"/>
    <w:rsid w:val="00F94C4D"/>
    <w:rsid w:val="00FA1FDC"/>
    <w:rsid w:val="00FA2E85"/>
    <w:rsid w:val="00FA3CFC"/>
    <w:rsid w:val="00FA53E1"/>
    <w:rsid w:val="00FA56BB"/>
    <w:rsid w:val="00FA6FC1"/>
    <w:rsid w:val="00FA7D13"/>
    <w:rsid w:val="00FB0A03"/>
    <w:rsid w:val="00FB0AA9"/>
    <w:rsid w:val="00FB16BB"/>
    <w:rsid w:val="00FB1984"/>
    <w:rsid w:val="00FB2C70"/>
    <w:rsid w:val="00FB7148"/>
    <w:rsid w:val="00FC4CA7"/>
    <w:rsid w:val="00FC6137"/>
    <w:rsid w:val="00FC681A"/>
    <w:rsid w:val="00FD07F8"/>
    <w:rsid w:val="00FD4103"/>
    <w:rsid w:val="00FD4240"/>
    <w:rsid w:val="00FD48F2"/>
    <w:rsid w:val="00FD49F3"/>
    <w:rsid w:val="00FD5F80"/>
    <w:rsid w:val="00FE08D3"/>
    <w:rsid w:val="00FE0C49"/>
    <w:rsid w:val="00FE4B41"/>
    <w:rsid w:val="00FF3625"/>
    <w:rsid w:val="00FF3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20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0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hAnsi="Arial" w:cs="Arial"/>
      <w:b/>
      <w:bCs/>
      <w:sz w:val="21"/>
      <w:szCs w:val="26"/>
      <w:lang w:val="en-US" w:eastAsia="en-US" w:bidi="ar-SA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rsid w:val="00555A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1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2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2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3"/>
    <w:rsid w:val="001D79F6"/>
    <w:pPr>
      <w:snapToGrid w:val="0"/>
    </w:pPr>
  </w:style>
  <w:style w:type="character" w:customStyle="1" w:styleId="Char3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1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rsid w:val="00E16672"/>
    <w:rPr>
      <w:b/>
    </w:rPr>
  </w:style>
  <w:style w:type="paragraph" w:customStyle="1" w:styleId="TAC">
    <w:name w:val="TAC"/>
    <w:basedOn w:val="a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20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0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hAnsi="Arial" w:cs="Arial"/>
      <w:b/>
      <w:bCs/>
      <w:sz w:val="21"/>
      <w:szCs w:val="26"/>
      <w:lang w:val="en-US" w:eastAsia="en-US" w:bidi="ar-SA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rsid w:val="00555A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1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2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2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3"/>
    <w:rsid w:val="001D79F6"/>
    <w:pPr>
      <w:snapToGrid w:val="0"/>
    </w:pPr>
  </w:style>
  <w:style w:type="character" w:customStyle="1" w:styleId="Char3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3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1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rsid w:val="00E16672"/>
    <w:rPr>
      <w:b/>
    </w:rPr>
  </w:style>
  <w:style w:type="paragraph" w:customStyle="1" w:styleId="TAC">
    <w:name w:val="TAC"/>
    <w:basedOn w:val="a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4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16952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4331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7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5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6689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37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58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075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4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49671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028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40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0137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9813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27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922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3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8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02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59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08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096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9110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7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3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03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7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4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1951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5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120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4649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7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210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8166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43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79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53836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51053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093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61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5191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9876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28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1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06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82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95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7774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104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829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689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619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7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emf"/><Relationship Id="rId18" Type="http://schemas.openxmlformats.org/officeDocument/2006/relationships/package" Target="embeddings/Microsoft_Visio___3.vsdx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5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package" Target="embeddings/Microsoft_Visio___2.vsdx"/><Relationship Id="rId20" Type="http://schemas.openxmlformats.org/officeDocument/2006/relationships/package" Target="embeddings/Microsoft_Visio___4.vsd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emf"/><Relationship Id="rId4" Type="http://schemas.microsoft.com/office/2007/relationships/stylesWithEffects" Target="stylesWithEffects.xml"/><Relationship Id="rId9" Type="http://schemas.openxmlformats.org/officeDocument/2006/relationships/image" Target="media/image3.wmf"/><Relationship Id="rId14" Type="http://schemas.openxmlformats.org/officeDocument/2006/relationships/package" Target="embeddings/Microsoft_Visio___1.vsdx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AB7772-8FDB-4476-95CB-336107E4F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1230</Words>
  <Characters>7015</Characters>
  <Application>Microsoft Office Word</Application>
  <DocSecurity>0</DocSecurity>
  <Lines>58</Lines>
  <Paragraphs>16</Paragraphs>
  <ScaleCrop>false</ScaleCrop>
  <Company>vivo mobile communication co.</Company>
  <LinksUpToDate>false</LinksUpToDate>
  <CharactersWithSpaces>8229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contributions</dc:title>
  <dc:creator>vivo</dc:creator>
  <cp:lastModifiedBy>ding yu</cp:lastModifiedBy>
  <cp:revision>3</cp:revision>
  <cp:lastPrinted>2008-12-09T03:19:00Z</cp:lastPrinted>
  <dcterms:created xsi:type="dcterms:W3CDTF">2017-01-07T01:49:00Z</dcterms:created>
  <dcterms:modified xsi:type="dcterms:W3CDTF">2017-01-07T10:26:00Z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level">
    <vt:lpwstr>5</vt:lpwstr>
  </property>
  <property fmtid="{D5CDD505-2E9C-101B-9397-08002B2CF9AE}" pid="4" name="slevelui">
    <vt:lpwstr>0</vt:lpwstr>
  </property>
  <property fmtid="{D5CDD505-2E9C-101B-9397-08002B2CF9AE}" pid="5" name="sflag">
    <vt:lpwstr>1230357743</vt:lpwstr>
  </property>
</Properties>
</file>